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BE22" w14:textId="76DAEC1B" w:rsidR="00083FEB" w:rsidRPr="0073077C" w:rsidRDefault="00083FEB" w:rsidP="0073077C">
      <w:pPr>
        <w:spacing w:after="120" w:line="276" w:lineRule="auto"/>
        <w:jc w:val="both"/>
        <w:rPr>
          <w:rFonts w:ascii="Arial" w:hAnsi="Arial" w:cs="Arial"/>
          <w:b/>
          <w:bCs/>
          <w:sz w:val="24"/>
          <w:szCs w:val="24"/>
        </w:rPr>
      </w:pPr>
      <w:r w:rsidRPr="0073077C">
        <w:rPr>
          <w:rFonts w:ascii="Arial" w:hAnsi="Arial" w:cs="Arial"/>
          <w:b/>
          <w:bCs/>
          <w:sz w:val="24"/>
          <w:szCs w:val="24"/>
        </w:rPr>
        <w:t>Platform Jeugd NTTB Midden – 28 september 2022 – Notulen</w:t>
      </w:r>
    </w:p>
    <w:p w14:paraId="326C0262" w14:textId="77777777" w:rsidR="00083FEB" w:rsidRPr="0073077C" w:rsidRDefault="00083FEB" w:rsidP="0073077C">
      <w:pPr>
        <w:spacing w:after="120" w:line="276" w:lineRule="auto"/>
        <w:jc w:val="both"/>
        <w:rPr>
          <w:rFonts w:ascii="Arial" w:hAnsi="Arial" w:cs="Arial"/>
          <w:sz w:val="24"/>
          <w:szCs w:val="24"/>
        </w:rPr>
      </w:pPr>
      <w:r w:rsidRPr="0073077C">
        <w:rPr>
          <w:rFonts w:ascii="Arial" w:hAnsi="Arial" w:cs="Arial"/>
          <w:b/>
          <w:bCs/>
          <w:sz w:val="24"/>
          <w:szCs w:val="24"/>
        </w:rPr>
        <w:t xml:space="preserve">Locatie: </w:t>
      </w:r>
      <w:r w:rsidRPr="0073077C">
        <w:rPr>
          <w:rFonts w:ascii="Arial" w:hAnsi="Arial" w:cs="Arial"/>
          <w:sz w:val="24"/>
          <w:szCs w:val="24"/>
        </w:rPr>
        <w:t xml:space="preserve">Kantine SVO Tafeltennis </w:t>
      </w:r>
      <w:proofErr w:type="spellStart"/>
      <w:r w:rsidRPr="0073077C">
        <w:rPr>
          <w:rFonts w:ascii="Arial" w:hAnsi="Arial" w:cs="Arial"/>
          <w:sz w:val="24"/>
          <w:szCs w:val="24"/>
        </w:rPr>
        <w:t>Mereveldlaan</w:t>
      </w:r>
      <w:proofErr w:type="spellEnd"/>
      <w:r w:rsidRPr="0073077C">
        <w:rPr>
          <w:rFonts w:ascii="Arial" w:hAnsi="Arial" w:cs="Arial"/>
          <w:sz w:val="24"/>
          <w:szCs w:val="24"/>
        </w:rPr>
        <w:t xml:space="preserve"> 12 in De Meern </w:t>
      </w:r>
    </w:p>
    <w:p w14:paraId="74A42FE2" w14:textId="77777777" w:rsidR="00083FEB" w:rsidRPr="0073077C" w:rsidRDefault="00083FEB" w:rsidP="0073077C">
      <w:pPr>
        <w:spacing w:after="120" w:line="276" w:lineRule="auto"/>
        <w:jc w:val="both"/>
        <w:rPr>
          <w:rFonts w:ascii="Arial" w:hAnsi="Arial" w:cs="Arial"/>
          <w:b/>
          <w:bCs/>
          <w:sz w:val="24"/>
          <w:szCs w:val="24"/>
        </w:rPr>
      </w:pPr>
      <w:r w:rsidRPr="0073077C">
        <w:rPr>
          <w:rFonts w:ascii="Arial" w:hAnsi="Arial" w:cs="Arial"/>
          <w:b/>
          <w:bCs/>
          <w:sz w:val="24"/>
          <w:szCs w:val="24"/>
        </w:rPr>
        <w:t xml:space="preserve">Aanvangstijd: </w:t>
      </w:r>
      <w:r w:rsidRPr="0073077C">
        <w:rPr>
          <w:rFonts w:ascii="Arial" w:hAnsi="Arial" w:cs="Arial"/>
          <w:sz w:val="24"/>
          <w:szCs w:val="24"/>
        </w:rPr>
        <w:t>20.00u</w:t>
      </w:r>
    </w:p>
    <w:p w14:paraId="59CDD97A" w14:textId="77777777" w:rsidR="00083FEB" w:rsidRPr="0073077C" w:rsidRDefault="00083FEB" w:rsidP="0073077C">
      <w:pPr>
        <w:spacing w:after="120" w:line="276" w:lineRule="auto"/>
        <w:jc w:val="both"/>
        <w:rPr>
          <w:rFonts w:ascii="Arial" w:hAnsi="Arial" w:cs="Arial"/>
          <w:b/>
          <w:bCs/>
          <w:sz w:val="24"/>
          <w:szCs w:val="24"/>
        </w:rPr>
      </w:pPr>
      <w:r w:rsidRPr="0073077C">
        <w:rPr>
          <w:rFonts w:ascii="Arial" w:hAnsi="Arial" w:cs="Arial"/>
          <w:b/>
          <w:bCs/>
          <w:sz w:val="24"/>
          <w:szCs w:val="24"/>
        </w:rPr>
        <w:br/>
        <w:t>Aanwezig:</w:t>
      </w:r>
    </w:p>
    <w:p w14:paraId="491CF835" w14:textId="46B4E3D9" w:rsidR="00083FEB" w:rsidRPr="0073077C" w:rsidRDefault="00083FEB" w:rsidP="0073077C">
      <w:pPr>
        <w:spacing w:after="120" w:line="276" w:lineRule="auto"/>
        <w:jc w:val="both"/>
        <w:rPr>
          <w:rFonts w:ascii="Arial" w:hAnsi="Arial" w:cs="Arial"/>
          <w:sz w:val="24"/>
          <w:szCs w:val="24"/>
        </w:rPr>
      </w:pPr>
      <w:r w:rsidRPr="0073077C">
        <w:rPr>
          <w:rFonts w:ascii="Arial" w:hAnsi="Arial" w:cs="Arial"/>
          <w:sz w:val="24"/>
          <w:szCs w:val="24"/>
        </w:rPr>
        <w:t xml:space="preserve">Misja Heller (SVO), Jeroen Mulder (SVO), </w:t>
      </w:r>
      <w:r w:rsidR="00A34B28" w:rsidRPr="0073077C">
        <w:rPr>
          <w:rFonts w:ascii="Arial" w:hAnsi="Arial" w:cs="Arial"/>
          <w:sz w:val="24"/>
          <w:szCs w:val="24"/>
        </w:rPr>
        <w:t xml:space="preserve">John van Hoeven (AO NTTB), Bert van Schaik (VTV), </w:t>
      </w:r>
      <w:r w:rsidR="00B95E74" w:rsidRPr="0073077C">
        <w:rPr>
          <w:rFonts w:ascii="Arial" w:hAnsi="Arial" w:cs="Arial"/>
          <w:sz w:val="24"/>
          <w:szCs w:val="24"/>
        </w:rPr>
        <w:t xml:space="preserve">Maarten Robbers (Huizen), </w:t>
      </w:r>
      <w:r w:rsidRPr="0073077C">
        <w:rPr>
          <w:rFonts w:ascii="Arial" w:hAnsi="Arial" w:cs="Arial"/>
          <w:sz w:val="24"/>
          <w:szCs w:val="24"/>
        </w:rPr>
        <w:t>René de Gier (Shot), Peter Struiksma (Bijmaat), Roel Bakker (</w:t>
      </w:r>
      <w:proofErr w:type="spellStart"/>
      <w:r w:rsidRPr="0073077C">
        <w:rPr>
          <w:rFonts w:ascii="Arial" w:hAnsi="Arial" w:cs="Arial"/>
          <w:sz w:val="24"/>
          <w:szCs w:val="24"/>
        </w:rPr>
        <w:t>Zeta</w:t>
      </w:r>
      <w:proofErr w:type="spellEnd"/>
      <w:r w:rsidRPr="0073077C">
        <w:rPr>
          <w:rFonts w:ascii="Arial" w:hAnsi="Arial" w:cs="Arial"/>
          <w:sz w:val="24"/>
          <w:szCs w:val="24"/>
        </w:rPr>
        <w:t xml:space="preserve">), Ralph Vermeulen (Gispen), </w:t>
      </w:r>
      <w:r w:rsidR="00B95E74" w:rsidRPr="0073077C">
        <w:rPr>
          <w:rFonts w:ascii="Arial" w:hAnsi="Arial" w:cs="Arial"/>
          <w:sz w:val="24"/>
          <w:szCs w:val="24"/>
        </w:rPr>
        <w:t xml:space="preserve">Gert Folkers (HTTC), Jan Bruins (RTN), </w:t>
      </w:r>
      <w:r w:rsidR="00A06DF5" w:rsidRPr="0073077C">
        <w:rPr>
          <w:rFonts w:ascii="Arial" w:hAnsi="Arial" w:cs="Arial"/>
          <w:sz w:val="24"/>
          <w:szCs w:val="24"/>
        </w:rPr>
        <w:t>Herman Eggink (Bijmaat),</w:t>
      </w:r>
      <w:r w:rsidR="00A34B28" w:rsidRPr="0073077C">
        <w:rPr>
          <w:rFonts w:ascii="Arial" w:hAnsi="Arial" w:cs="Arial"/>
          <w:sz w:val="24"/>
          <w:szCs w:val="24"/>
        </w:rPr>
        <w:t xml:space="preserve"> </w:t>
      </w:r>
      <w:r w:rsidR="00AC74A0" w:rsidRPr="0073077C">
        <w:rPr>
          <w:rFonts w:ascii="Arial" w:hAnsi="Arial" w:cs="Arial"/>
          <w:sz w:val="24"/>
          <w:szCs w:val="24"/>
        </w:rPr>
        <w:t>Wim Kielen (TTVN), René Bornh</w:t>
      </w:r>
      <w:r w:rsidR="00AF045B">
        <w:rPr>
          <w:rFonts w:ascii="Arial" w:hAnsi="Arial" w:cs="Arial"/>
          <w:sz w:val="24"/>
          <w:szCs w:val="24"/>
        </w:rPr>
        <w:t>ij</w:t>
      </w:r>
      <w:r w:rsidR="00AC74A0" w:rsidRPr="0073077C">
        <w:rPr>
          <w:rFonts w:ascii="Arial" w:hAnsi="Arial" w:cs="Arial"/>
          <w:sz w:val="24"/>
          <w:szCs w:val="24"/>
        </w:rPr>
        <w:t>m</w:t>
      </w:r>
      <w:r w:rsidR="00147A6C" w:rsidRPr="0073077C">
        <w:rPr>
          <w:rFonts w:ascii="Arial" w:hAnsi="Arial" w:cs="Arial"/>
          <w:sz w:val="24"/>
          <w:szCs w:val="24"/>
        </w:rPr>
        <w:t xml:space="preserve"> (Over ’t Net), Martin </w:t>
      </w:r>
      <w:proofErr w:type="spellStart"/>
      <w:r w:rsidR="00147A6C" w:rsidRPr="0073077C">
        <w:rPr>
          <w:rFonts w:ascii="Arial" w:hAnsi="Arial" w:cs="Arial"/>
          <w:sz w:val="24"/>
          <w:szCs w:val="24"/>
        </w:rPr>
        <w:t>Linde</w:t>
      </w:r>
      <w:r w:rsidR="00723AA2">
        <w:rPr>
          <w:rFonts w:ascii="Arial" w:hAnsi="Arial" w:cs="Arial"/>
          <w:sz w:val="24"/>
          <w:szCs w:val="24"/>
        </w:rPr>
        <w:t>n</w:t>
      </w:r>
      <w:r w:rsidR="00147A6C" w:rsidRPr="0073077C">
        <w:rPr>
          <w:rFonts w:ascii="Arial" w:hAnsi="Arial" w:cs="Arial"/>
          <w:sz w:val="24"/>
          <w:szCs w:val="24"/>
        </w:rPr>
        <w:t>aar</w:t>
      </w:r>
      <w:proofErr w:type="spellEnd"/>
      <w:r w:rsidR="00147A6C" w:rsidRPr="0073077C">
        <w:rPr>
          <w:rFonts w:ascii="Arial" w:hAnsi="Arial" w:cs="Arial"/>
          <w:sz w:val="24"/>
          <w:szCs w:val="24"/>
        </w:rPr>
        <w:t xml:space="preserve"> (TTVN)</w:t>
      </w:r>
      <w:r w:rsidR="0073077C">
        <w:rPr>
          <w:rFonts w:ascii="Arial" w:hAnsi="Arial" w:cs="Arial"/>
          <w:sz w:val="24"/>
          <w:szCs w:val="24"/>
        </w:rPr>
        <w:t xml:space="preserve">, </w:t>
      </w:r>
      <w:r w:rsidR="00B95E74" w:rsidRPr="0073077C">
        <w:rPr>
          <w:rFonts w:ascii="Arial" w:hAnsi="Arial" w:cs="Arial"/>
          <w:sz w:val="24"/>
          <w:szCs w:val="24"/>
        </w:rPr>
        <w:t>Sander Stel (SVO / notulist)</w:t>
      </w:r>
    </w:p>
    <w:p w14:paraId="102DFC36" w14:textId="05DC326C" w:rsidR="00083FEB" w:rsidRDefault="00A34B28" w:rsidP="0073077C">
      <w:pPr>
        <w:spacing w:after="120" w:line="276" w:lineRule="auto"/>
        <w:jc w:val="both"/>
        <w:rPr>
          <w:rFonts w:ascii="Arial" w:hAnsi="Arial" w:cs="Arial"/>
          <w:sz w:val="24"/>
          <w:szCs w:val="24"/>
        </w:rPr>
      </w:pPr>
      <w:r w:rsidRPr="0073077C">
        <w:rPr>
          <w:rFonts w:ascii="Arial" w:hAnsi="Arial" w:cs="Arial"/>
          <w:b/>
          <w:bCs/>
          <w:i/>
          <w:iCs/>
          <w:sz w:val="24"/>
          <w:szCs w:val="24"/>
        </w:rPr>
        <w:t>Afwezig t.o.v. vorige vergadering:</w:t>
      </w:r>
      <w:r w:rsidRPr="0073077C">
        <w:rPr>
          <w:rFonts w:ascii="Arial" w:hAnsi="Arial" w:cs="Arial"/>
          <w:sz w:val="24"/>
          <w:szCs w:val="24"/>
        </w:rPr>
        <w:t xml:space="preserve"> </w:t>
      </w:r>
      <w:r w:rsidR="00B95E74" w:rsidRPr="0073077C">
        <w:rPr>
          <w:rFonts w:ascii="Arial" w:hAnsi="Arial" w:cs="Arial"/>
          <w:sz w:val="24"/>
          <w:szCs w:val="24"/>
        </w:rPr>
        <w:t xml:space="preserve">Frank Willemsen (SVO), Eugène Stafhorst (Hilversum), Linda Poortman (Hilversum), Tobias Lamers (VTV), Sarah Pos (Woerden), Rick Streng (Woerden), Gerard van Giessen (TTV Laren), Juliet van Veen (Over ’t Net), Harald </w:t>
      </w:r>
      <w:proofErr w:type="spellStart"/>
      <w:r w:rsidR="00B95E74" w:rsidRPr="0073077C">
        <w:rPr>
          <w:rFonts w:ascii="Arial" w:hAnsi="Arial" w:cs="Arial"/>
          <w:sz w:val="24"/>
          <w:szCs w:val="24"/>
        </w:rPr>
        <w:t>Paterek</w:t>
      </w:r>
      <w:proofErr w:type="spellEnd"/>
      <w:r w:rsidR="00B95E74" w:rsidRPr="0073077C">
        <w:rPr>
          <w:rFonts w:ascii="Arial" w:hAnsi="Arial" w:cs="Arial"/>
          <w:sz w:val="24"/>
          <w:szCs w:val="24"/>
        </w:rPr>
        <w:t xml:space="preserve"> (Almere United), Marcel Nieuwendijk (ACL NTTB), André Rebel (Huizen)</w:t>
      </w:r>
    </w:p>
    <w:p w14:paraId="69CA643B" w14:textId="77777777" w:rsidR="0073077C" w:rsidRPr="0073077C" w:rsidRDefault="0073077C" w:rsidP="0073077C">
      <w:pPr>
        <w:spacing w:after="120" w:line="276" w:lineRule="auto"/>
        <w:jc w:val="both"/>
        <w:rPr>
          <w:rFonts w:ascii="Arial" w:hAnsi="Arial" w:cs="Arial"/>
          <w:b/>
          <w:bCs/>
          <w:sz w:val="24"/>
          <w:szCs w:val="24"/>
        </w:rPr>
      </w:pPr>
    </w:p>
    <w:p w14:paraId="0B84E1A4" w14:textId="43511011" w:rsidR="00A06DF5" w:rsidRDefault="00A06DF5" w:rsidP="0073077C">
      <w:pPr>
        <w:pStyle w:val="Lijstalinea"/>
        <w:numPr>
          <w:ilvl w:val="0"/>
          <w:numId w:val="19"/>
        </w:numPr>
        <w:spacing w:after="120" w:line="276" w:lineRule="auto"/>
        <w:contextualSpacing w:val="0"/>
        <w:jc w:val="both"/>
        <w:rPr>
          <w:rFonts w:ascii="Arial" w:hAnsi="Arial" w:cs="Arial"/>
          <w:b/>
          <w:bCs/>
          <w:sz w:val="24"/>
          <w:szCs w:val="24"/>
        </w:rPr>
      </w:pPr>
      <w:r w:rsidRPr="0073077C">
        <w:rPr>
          <w:rFonts w:ascii="Arial" w:hAnsi="Arial" w:cs="Arial"/>
          <w:b/>
          <w:bCs/>
          <w:sz w:val="24"/>
          <w:szCs w:val="24"/>
        </w:rPr>
        <w:t>Opening</w:t>
      </w:r>
    </w:p>
    <w:p w14:paraId="17E22277" w14:textId="69827E7D" w:rsidR="0073077C" w:rsidRPr="0073077C" w:rsidRDefault="0073077C" w:rsidP="0073077C">
      <w:pPr>
        <w:pStyle w:val="Lijstalinea"/>
        <w:spacing w:after="120" w:line="276" w:lineRule="auto"/>
        <w:ind w:left="360"/>
        <w:contextualSpacing w:val="0"/>
        <w:jc w:val="both"/>
        <w:rPr>
          <w:rFonts w:ascii="Arial" w:hAnsi="Arial" w:cs="Arial"/>
          <w:sz w:val="24"/>
          <w:szCs w:val="24"/>
        </w:rPr>
      </w:pPr>
      <w:r w:rsidRPr="0073077C">
        <w:rPr>
          <w:rFonts w:ascii="Arial" w:hAnsi="Arial" w:cs="Arial"/>
          <w:sz w:val="24"/>
          <w:szCs w:val="24"/>
        </w:rPr>
        <w:t xml:space="preserve">Misja opent de vergadering om 20.00u en heet alle aanwezigen van harte welkom. </w:t>
      </w:r>
    </w:p>
    <w:p w14:paraId="4E3B6F7B" w14:textId="77777777" w:rsidR="0073077C" w:rsidRPr="0073077C" w:rsidRDefault="0073077C" w:rsidP="0073077C">
      <w:pPr>
        <w:pStyle w:val="Lijstalinea"/>
        <w:spacing w:after="120" w:line="276" w:lineRule="auto"/>
        <w:ind w:left="360"/>
        <w:contextualSpacing w:val="0"/>
        <w:jc w:val="both"/>
        <w:rPr>
          <w:rFonts w:ascii="Arial" w:hAnsi="Arial" w:cs="Arial"/>
          <w:b/>
          <w:bCs/>
          <w:sz w:val="24"/>
          <w:szCs w:val="24"/>
        </w:rPr>
      </w:pPr>
    </w:p>
    <w:p w14:paraId="38CBF6E0" w14:textId="4575EAE6" w:rsidR="00A06DF5" w:rsidRPr="0073077C" w:rsidRDefault="00A06DF5" w:rsidP="0073077C">
      <w:pPr>
        <w:pStyle w:val="Lijstalinea"/>
        <w:numPr>
          <w:ilvl w:val="0"/>
          <w:numId w:val="19"/>
        </w:numPr>
        <w:spacing w:after="120" w:line="276" w:lineRule="auto"/>
        <w:contextualSpacing w:val="0"/>
        <w:jc w:val="both"/>
        <w:rPr>
          <w:rFonts w:ascii="Arial" w:hAnsi="Arial" w:cs="Arial"/>
          <w:b/>
          <w:bCs/>
          <w:sz w:val="24"/>
          <w:szCs w:val="24"/>
        </w:rPr>
      </w:pPr>
      <w:r w:rsidRPr="0073077C">
        <w:rPr>
          <w:rFonts w:ascii="Arial" w:hAnsi="Arial" w:cs="Arial"/>
          <w:b/>
          <w:bCs/>
          <w:sz w:val="24"/>
          <w:szCs w:val="24"/>
        </w:rPr>
        <w:t>Notulen vorige bijeenkomst</w:t>
      </w:r>
    </w:p>
    <w:p w14:paraId="57C144EE" w14:textId="598C9B33" w:rsidR="00A06DF5" w:rsidRDefault="00A06DF5"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sz w:val="24"/>
          <w:szCs w:val="24"/>
        </w:rPr>
        <w:t>Akkoord</w:t>
      </w:r>
    </w:p>
    <w:p w14:paraId="022AE99E" w14:textId="77777777" w:rsidR="0073077C" w:rsidRPr="0073077C" w:rsidRDefault="0073077C" w:rsidP="0073077C">
      <w:pPr>
        <w:pStyle w:val="Lijstalinea"/>
        <w:spacing w:after="120" w:line="276" w:lineRule="auto"/>
        <w:ind w:left="709"/>
        <w:contextualSpacing w:val="0"/>
        <w:jc w:val="both"/>
        <w:rPr>
          <w:rFonts w:ascii="Arial" w:hAnsi="Arial" w:cs="Arial"/>
          <w:sz w:val="24"/>
          <w:szCs w:val="24"/>
        </w:rPr>
      </w:pPr>
    </w:p>
    <w:p w14:paraId="20193F9E" w14:textId="0BFBEF0D" w:rsidR="00A06DF5" w:rsidRPr="0073077C" w:rsidRDefault="00A06DF5" w:rsidP="0073077C">
      <w:pPr>
        <w:pStyle w:val="Lijstalinea"/>
        <w:numPr>
          <w:ilvl w:val="0"/>
          <w:numId w:val="19"/>
        </w:numPr>
        <w:spacing w:after="120" w:line="276" w:lineRule="auto"/>
        <w:contextualSpacing w:val="0"/>
        <w:jc w:val="both"/>
        <w:rPr>
          <w:rFonts w:ascii="Arial" w:hAnsi="Arial" w:cs="Arial"/>
          <w:b/>
          <w:bCs/>
          <w:sz w:val="24"/>
          <w:szCs w:val="24"/>
        </w:rPr>
      </w:pPr>
      <w:r w:rsidRPr="0073077C">
        <w:rPr>
          <w:rFonts w:ascii="Arial" w:hAnsi="Arial" w:cs="Arial"/>
          <w:b/>
          <w:bCs/>
          <w:sz w:val="24"/>
          <w:szCs w:val="24"/>
        </w:rPr>
        <w:t>RTN (Regionaal trainingsnetwerk: Jan Bruins praat ons mij.</w:t>
      </w:r>
    </w:p>
    <w:p w14:paraId="7C8063FE" w14:textId="182F4FB5" w:rsidR="00A06DF5" w:rsidRPr="0073077C" w:rsidRDefault="00A06DF5"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sz w:val="24"/>
          <w:szCs w:val="24"/>
        </w:rPr>
        <w:t>Juliet niet aanwezig</w:t>
      </w:r>
      <w:r w:rsidR="008B29DF">
        <w:rPr>
          <w:rFonts w:ascii="Arial" w:hAnsi="Arial" w:cs="Arial"/>
          <w:sz w:val="24"/>
          <w:szCs w:val="24"/>
        </w:rPr>
        <w:t xml:space="preserve"> </w:t>
      </w:r>
      <w:proofErr w:type="spellStart"/>
      <w:r w:rsidR="008B29DF">
        <w:rPr>
          <w:rFonts w:ascii="Arial" w:hAnsi="Arial" w:cs="Arial"/>
          <w:sz w:val="24"/>
          <w:szCs w:val="24"/>
        </w:rPr>
        <w:t>ivm</w:t>
      </w:r>
      <w:proofErr w:type="spellEnd"/>
      <w:r w:rsidR="008B29DF">
        <w:rPr>
          <w:rFonts w:ascii="Arial" w:hAnsi="Arial" w:cs="Arial"/>
          <w:sz w:val="24"/>
          <w:szCs w:val="24"/>
        </w:rPr>
        <w:t xml:space="preserve"> ziekte</w:t>
      </w:r>
    </w:p>
    <w:p w14:paraId="0D0008D2" w14:textId="4A18A6A1" w:rsidR="00A06DF5" w:rsidRPr="0073077C" w:rsidRDefault="00A06DF5"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sz w:val="24"/>
          <w:szCs w:val="24"/>
        </w:rPr>
        <w:t>Enquête naar verenigingen van Afdeling Midden</w:t>
      </w:r>
    </w:p>
    <w:p w14:paraId="019E3A27" w14:textId="1E652D4E" w:rsidR="00A06DF5" w:rsidRPr="0073077C" w:rsidRDefault="00A06DF5"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sz w:val="24"/>
          <w:szCs w:val="24"/>
        </w:rPr>
        <w:t>Tien verenigingen gaan niet met jeugd beginnen.</w:t>
      </w:r>
    </w:p>
    <w:p w14:paraId="2A87C61B" w14:textId="44481182" w:rsidR="00A06DF5" w:rsidRPr="0073077C" w:rsidRDefault="00A06DF5"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sz w:val="24"/>
          <w:szCs w:val="24"/>
        </w:rPr>
        <w:t>25 verenigingen actief met jeugd bezig</w:t>
      </w:r>
    </w:p>
    <w:p w14:paraId="1BD49241" w14:textId="3EF753D8" w:rsidR="00A06DF5" w:rsidRPr="0073077C" w:rsidRDefault="00A06DF5"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sz w:val="24"/>
          <w:szCs w:val="24"/>
        </w:rPr>
        <w:t xml:space="preserve">14 verenigingen hebben de </w:t>
      </w:r>
      <w:r w:rsidR="00485235" w:rsidRPr="0073077C">
        <w:rPr>
          <w:rFonts w:ascii="Arial" w:hAnsi="Arial" w:cs="Arial"/>
          <w:sz w:val="24"/>
          <w:szCs w:val="24"/>
        </w:rPr>
        <w:t>enquête</w:t>
      </w:r>
      <w:r w:rsidRPr="0073077C">
        <w:rPr>
          <w:rFonts w:ascii="Arial" w:hAnsi="Arial" w:cs="Arial"/>
          <w:sz w:val="24"/>
          <w:szCs w:val="24"/>
        </w:rPr>
        <w:t xml:space="preserve"> maar ingevuld.</w:t>
      </w:r>
    </w:p>
    <w:p w14:paraId="28CBA89F" w14:textId="7C47F897" w:rsidR="00A06DF5" w:rsidRPr="0073077C" w:rsidRDefault="00485235"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sz w:val="24"/>
          <w:szCs w:val="24"/>
        </w:rPr>
        <w:t>Contactpersonen uit overzicht van de NTTB – via NAS</w:t>
      </w:r>
    </w:p>
    <w:p w14:paraId="686826C7" w14:textId="4D91281E" w:rsidR="00485235" w:rsidRPr="0073077C" w:rsidRDefault="00485235"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sz w:val="24"/>
          <w:szCs w:val="24"/>
        </w:rPr>
        <w:t>Nog mogelijk tot dit weekend</w:t>
      </w:r>
    </w:p>
    <w:p w14:paraId="54BCE59B" w14:textId="392E3C9E" w:rsidR="00485235" w:rsidRPr="0073077C" w:rsidRDefault="00485235"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sz w:val="24"/>
          <w:szCs w:val="24"/>
        </w:rPr>
        <w:t>Een van de doelen is om compleet overzicht van degenen die met technische zaken bezig zijn</w:t>
      </w:r>
    </w:p>
    <w:p w14:paraId="56CF2054" w14:textId="27B6B69C" w:rsidR="00485235" w:rsidRPr="0073077C" w:rsidRDefault="00485235"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sz w:val="24"/>
          <w:szCs w:val="24"/>
        </w:rPr>
        <w:t>Algemene teneur vrij positief qua respons</w:t>
      </w:r>
    </w:p>
    <w:p w14:paraId="278850A5" w14:textId="51892428" w:rsidR="00485235" w:rsidRPr="0073077C" w:rsidRDefault="00485235"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sz w:val="24"/>
          <w:szCs w:val="24"/>
        </w:rPr>
        <w:t xml:space="preserve">Wat samenwerking betreft: er is samenwerking in het noorden van de afdeling, </w:t>
      </w:r>
      <w:proofErr w:type="spellStart"/>
      <w:r w:rsidRPr="0073077C">
        <w:rPr>
          <w:rFonts w:ascii="Arial" w:hAnsi="Arial" w:cs="Arial"/>
          <w:sz w:val="24"/>
          <w:szCs w:val="24"/>
        </w:rPr>
        <w:t>TTAcadem</w:t>
      </w:r>
      <w:r w:rsidR="00AC74A0" w:rsidRPr="0073077C">
        <w:rPr>
          <w:rFonts w:ascii="Arial" w:hAnsi="Arial" w:cs="Arial"/>
          <w:sz w:val="24"/>
          <w:szCs w:val="24"/>
        </w:rPr>
        <w:t>y</w:t>
      </w:r>
      <w:proofErr w:type="spellEnd"/>
      <w:r w:rsidR="00AC74A0" w:rsidRPr="0073077C">
        <w:rPr>
          <w:rFonts w:ascii="Arial" w:hAnsi="Arial" w:cs="Arial"/>
          <w:sz w:val="24"/>
          <w:szCs w:val="24"/>
        </w:rPr>
        <w:t xml:space="preserve"> </w:t>
      </w:r>
      <w:r w:rsidRPr="0073077C">
        <w:rPr>
          <w:rFonts w:ascii="Arial" w:hAnsi="Arial" w:cs="Arial"/>
          <w:sz w:val="24"/>
          <w:szCs w:val="24"/>
        </w:rPr>
        <w:t xml:space="preserve">via Shot en Over ’t Net, en samenwerking in regio Utrecht. </w:t>
      </w:r>
      <w:r w:rsidRPr="0073077C">
        <w:rPr>
          <w:rFonts w:ascii="Arial" w:hAnsi="Arial" w:cs="Arial"/>
          <w:sz w:val="24"/>
          <w:szCs w:val="24"/>
        </w:rPr>
        <w:lastRenderedPageBreak/>
        <w:t xml:space="preserve">Ad hoc karakter merendeels. In de Flevopolder en de zuidkant van de afdeling lijkt minder samenwerking of is nog niet gereageerd op de </w:t>
      </w:r>
      <w:r w:rsidR="00AC74A0" w:rsidRPr="0073077C">
        <w:rPr>
          <w:rFonts w:ascii="Arial" w:hAnsi="Arial" w:cs="Arial"/>
          <w:sz w:val="24"/>
          <w:szCs w:val="24"/>
        </w:rPr>
        <w:t>enquête</w:t>
      </w:r>
      <w:r w:rsidRPr="0073077C">
        <w:rPr>
          <w:rFonts w:ascii="Arial" w:hAnsi="Arial" w:cs="Arial"/>
          <w:sz w:val="24"/>
          <w:szCs w:val="24"/>
        </w:rPr>
        <w:t>.</w:t>
      </w:r>
    </w:p>
    <w:p w14:paraId="2FE54E0B" w14:textId="07382417" w:rsidR="00485235" w:rsidRPr="0073077C" w:rsidRDefault="008B29DF" w:rsidP="0073077C">
      <w:pPr>
        <w:pStyle w:val="Lijstalinea"/>
        <w:numPr>
          <w:ilvl w:val="2"/>
          <w:numId w:val="19"/>
        </w:numPr>
        <w:spacing w:after="120" w:line="276" w:lineRule="auto"/>
        <w:ind w:left="1134"/>
        <w:contextualSpacing w:val="0"/>
        <w:jc w:val="both"/>
        <w:rPr>
          <w:rFonts w:ascii="Arial" w:hAnsi="Arial" w:cs="Arial"/>
          <w:sz w:val="24"/>
          <w:szCs w:val="24"/>
        </w:rPr>
      </w:pPr>
      <w:r>
        <w:rPr>
          <w:rFonts w:ascii="Arial" w:hAnsi="Arial" w:cs="Arial"/>
          <w:sz w:val="24"/>
          <w:szCs w:val="24"/>
        </w:rPr>
        <w:t>De belangrijkste reacties/suggesties</w:t>
      </w:r>
      <w:r w:rsidR="00AC74A0" w:rsidRPr="0073077C">
        <w:rPr>
          <w:rFonts w:ascii="Arial" w:hAnsi="Arial" w:cs="Arial"/>
          <w:sz w:val="24"/>
          <w:szCs w:val="24"/>
        </w:rPr>
        <w:t>:</w:t>
      </w:r>
    </w:p>
    <w:p w14:paraId="28741FE8" w14:textId="448C04EF" w:rsidR="00AC74A0" w:rsidRPr="0073077C" w:rsidRDefault="00AC74A0" w:rsidP="0073077C">
      <w:pPr>
        <w:pStyle w:val="Lijstalinea"/>
        <w:numPr>
          <w:ilvl w:val="3"/>
          <w:numId w:val="19"/>
        </w:numPr>
        <w:spacing w:after="120" w:line="276" w:lineRule="auto"/>
        <w:ind w:left="1560"/>
        <w:contextualSpacing w:val="0"/>
        <w:jc w:val="both"/>
        <w:rPr>
          <w:rFonts w:ascii="Arial" w:hAnsi="Arial" w:cs="Arial"/>
          <w:sz w:val="24"/>
          <w:szCs w:val="24"/>
        </w:rPr>
      </w:pPr>
      <w:r w:rsidRPr="0073077C">
        <w:rPr>
          <w:rFonts w:ascii="Arial" w:hAnsi="Arial" w:cs="Arial"/>
          <w:sz w:val="24"/>
          <w:szCs w:val="24"/>
        </w:rPr>
        <w:t xml:space="preserve">Je kan niet dwingen om bij een samenwerkingsverband in een </w:t>
      </w:r>
      <w:r w:rsidR="008B29DF">
        <w:rPr>
          <w:rFonts w:ascii="Arial" w:hAnsi="Arial" w:cs="Arial"/>
          <w:sz w:val="24"/>
          <w:szCs w:val="24"/>
        </w:rPr>
        <w:t>“</w:t>
      </w:r>
      <w:r w:rsidRPr="0073077C">
        <w:rPr>
          <w:rFonts w:ascii="Arial" w:hAnsi="Arial" w:cs="Arial"/>
          <w:sz w:val="24"/>
          <w:szCs w:val="24"/>
        </w:rPr>
        <w:t>eigen zaal</w:t>
      </w:r>
      <w:r w:rsidR="008B29DF">
        <w:rPr>
          <w:rFonts w:ascii="Arial" w:hAnsi="Arial" w:cs="Arial"/>
          <w:sz w:val="24"/>
          <w:szCs w:val="24"/>
        </w:rPr>
        <w:t>”</w:t>
      </w:r>
      <w:r w:rsidRPr="0073077C">
        <w:rPr>
          <w:rFonts w:ascii="Arial" w:hAnsi="Arial" w:cs="Arial"/>
          <w:sz w:val="24"/>
          <w:szCs w:val="24"/>
        </w:rPr>
        <w:t xml:space="preserve"> te spelen</w:t>
      </w:r>
      <w:r w:rsidR="008B29DF">
        <w:rPr>
          <w:rFonts w:ascii="Arial" w:hAnsi="Arial" w:cs="Arial"/>
          <w:sz w:val="24"/>
          <w:szCs w:val="24"/>
        </w:rPr>
        <w:t>, als die geografisch ver weg ligt. Dan komt toch een gehuurde zaal in beeld en wat dan te doen met kosten. Jan neemt dit op binnen NTTB.</w:t>
      </w:r>
    </w:p>
    <w:p w14:paraId="6059146C" w14:textId="117D2541" w:rsidR="00AC74A0" w:rsidRPr="0073077C" w:rsidRDefault="00AC74A0" w:rsidP="0073077C">
      <w:pPr>
        <w:pStyle w:val="Lijstalinea"/>
        <w:numPr>
          <w:ilvl w:val="3"/>
          <w:numId w:val="19"/>
        </w:numPr>
        <w:spacing w:after="120" w:line="276" w:lineRule="auto"/>
        <w:ind w:left="1560"/>
        <w:contextualSpacing w:val="0"/>
        <w:jc w:val="both"/>
        <w:rPr>
          <w:rFonts w:ascii="Arial" w:hAnsi="Arial" w:cs="Arial"/>
          <w:sz w:val="24"/>
          <w:szCs w:val="24"/>
        </w:rPr>
      </w:pPr>
      <w:r w:rsidRPr="0073077C">
        <w:rPr>
          <w:rFonts w:ascii="Arial" w:hAnsi="Arial" w:cs="Arial"/>
          <w:sz w:val="24"/>
          <w:szCs w:val="24"/>
        </w:rPr>
        <w:t>We zijn weliswaar breedtesport gericht, maar betere spelers willen we wel elders de kans geven.</w:t>
      </w:r>
    </w:p>
    <w:p w14:paraId="090ADA00" w14:textId="41C754B8" w:rsidR="00AC74A0" w:rsidRPr="0073077C" w:rsidRDefault="00AC74A0" w:rsidP="0073077C">
      <w:pPr>
        <w:pStyle w:val="Lijstalinea"/>
        <w:numPr>
          <w:ilvl w:val="3"/>
          <w:numId w:val="19"/>
        </w:numPr>
        <w:spacing w:after="120" w:line="276" w:lineRule="auto"/>
        <w:ind w:left="1560"/>
        <w:contextualSpacing w:val="0"/>
        <w:jc w:val="both"/>
        <w:rPr>
          <w:rFonts w:ascii="Arial" w:hAnsi="Arial" w:cs="Arial"/>
          <w:sz w:val="24"/>
          <w:szCs w:val="24"/>
        </w:rPr>
      </w:pPr>
      <w:r w:rsidRPr="0073077C">
        <w:rPr>
          <w:rFonts w:ascii="Arial" w:hAnsi="Arial" w:cs="Arial"/>
          <w:sz w:val="24"/>
          <w:szCs w:val="24"/>
        </w:rPr>
        <w:t>Wekelijkse training, of trainingsdagen? Geen duidelijk beeld</w:t>
      </w:r>
      <w:r w:rsidR="009705D4" w:rsidRPr="0073077C">
        <w:rPr>
          <w:rFonts w:ascii="Arial" w:hAnsi="Arial" w:cs="Arial"/>
          <w:sz w:val="24"/>
          <w:szCs w:val="24"/>
        </w:rPr>
        <w:t xml:space="preserve"> – 10 weekenddagen in een jaar lijkt een voorkeur te hebben.</w:t>
      </w:r>
    </w:p>
    <w:p w14:paraId="7AC72CED" w14:textId="32BBD954" w:rsidR="00AC74A0" w:rsidRPr="0073077C" w:rsidRDefault="00AC74A0" w:rsidP="0073077C">
      <w:pPr>
        <w:pStyle w:val="Lijstalinea"/>
        <w:numPr>
          <w:ilvl w:val="3"/>
          <w:numId w:val="19"/>
        </w:numPr>
        <w:spacing w:after="120" w:line="276" w:lineRule="auto"/>
        <w:ind w:left="1560"/>
        <w:contextualSpacing w:val="0"/>
        <w:jc w:val="both"/>
        <w:rPr>
          <w:rFonts w:ascii="Arial" w:hAnsi="Arial" w:cs="Arial"/>
          <w:sz w:val="24"/>
          <w:szCs w:val="24"/>
        </w:rPr>
      </w:pPr>
      <w:r w:rsidRPr="0073077C">
        <w:rPr>
          <w:rFonts w:ascii="Arial" w:hAnsi="Arial" w:cs="Arial"/>
          <w:sz w:val="24"/>
          <w:szCs w:val="24"/>
        </w:rPr>
        <w:t>Rondreizende trainer? Interessante suggestie; in overleg met NTTB</w:t>
      </w:r>
    </w:p>
    <w:p w14:paraId="47A5BFB8" w14:textId="050AEE23" w:rsidR="00AC74A0" w:rsidRPr="0073077C" w:rsidRDefault="00AC74A0" w:rsidP="0073077C">
      <w:pPr>
        <w:pStyle w:val="Lijstalinea"/>
        <w:numPr>
          <w:ilvl w:val="3"/>
          <w:numId w:val="19"/>
        </w:numPr>
        <w:spacing w:after="120" w:line="276" w:lineRule="auto"/>
        <w:ind w:left="1560"/>
        <w:contextualSpacing w:val="0"/>
        <w:jc w:val="both"/>
        <w:rPr>
          <w:rFonts w:ascii="Arial" w:hAnsi="Arial" w:cs="Arial"/>
          <w:sz w:val="24"/>
          <w:szCs w:val="24"/>
        </w:rPr>
      </w:pPr>
      <w:r w:rsidRPr="0073077C">
        <w:rPr>
          <w:rFonts w:ascii="Arial" w:hAnsi="Arial" w:cs="Arial"/>
          <w:sz w:val="24"/>
          <w:szCs w:val="24"/>
        </w:rPr>
        <w:t>Technische commissie inrichten, net als bij PFJ.</w:t>
      </w:r>
    </w:p>
    <w:p w14:paraId="4BFF5FAF" w14:textId="34E3D11B" w:rsidR="00485235" w:rsidRPr="0073077C" w:rsidRDefault="00AC74A0"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sz w:val="24"/>
          <w:szCs w:val="24"/>
        </w:rPr>
        <w:t>Nog onduidelijk wat het budget is. Daarover overleg met NTTB.</w:t>
      </w:r>
    </w:p>
    <w:p w14:paraId="22D9D8F2" w14:textId="7796AC9A" w:rsidR="00AC74A0" w:rsidRPr="0073077C" w:rsidRDefault="00AC74A0"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sz w:val="24"/>
          <w:szCs w:val="24"/>
        </w:rPr>
        <w:t xml:space="preserve">Plan kan in de loop van oktober ontwikkeld worden en </w:t>
      </w:r>
      <w:r w:rsidR="008B29DF">
        <w:rPr>
          <w:rFonts w:ascii="Arial" w:hAnsi="Arial" w:cs="Arial"/>
          <w:sz w:val="24"/>
          <w:szCs w:val="24"/>
        </w:rPr>
        <w:t xml:space="preserve">start </w:t>
      </w:r>
      <w:r w:rsidRPr="0073077C">
        <w:rPr>
          <w:rFonts w:ascii="Arial" w:hAnsi="Arial" w:cs="Arial"/>
          <w:sz w:val="24"/>
          <w:szCs w:val="24"/>
        </w:rPr>
        <w:t>active</w:t>
      </w:r>
      <w:r w:rsidR="008B29DF">
        <w:rPr>
          <w:rFonts w:ascii="Arial" w:hAnsi="Arial" w:cs="Arial"/>
          <w:sz w:val="24"/>
          <w:szCs w:val="24"/>
        </w:rPr>
        <w:t>ring</w:t>
      </w:r>
      <w:r w:rsidRPr="0073077C">
        <w:rPr>
          <w:rFonts w:ascii="Arial" w:hAnsi="Arial" w:cs="Arial"/>
          <w:sz w:val="24"/>
          <w:szCs w:val="24"/>
        </w:rPr>
        <w:t xml:space="preserve"> in </w:t>
      </w:r>
      <w:r w:rsidR="008B29DF">
        <w:rPr>
          <w:rFonts w:ascii="Arial" w:hAnsi="Arial" w:cs="Arial"/>
          <w:sz w:val="24"/>
          <w:szCs w:val="24"/>
        </w:rPr>
        <w:t>1</w:t>
      </w:r>
      <w:r w:rsidR="008B29DF" w:rsidRPr="008B29DF">
        <w:rPr>
          <w:rFonts w:ascii="Arial" w:hAnsi="Arial" w:cs="Arial"/>
          <w:sz w:val="24"/>
          <w:szCs w:val="24"/>
          <w:vertAlign w:val="superscript"/>
        </w:rPr>
        <w:t>e</w:t>
      </w:r>
      <w:r w:rsidR="008B29DF">
        <w:rPr>
          <w:rFonts w:ascii="Arial" w:hAnsi="Arial" w:cs="Arial"/>
          <w:sz w:val="24"/>
          <w:szCs w:val="24"/>
        </w:rPr>
        <w:t xml:space="preserve"> kwartaal</w:t>
      </w:r>
      <w:r w:rsidRPr="0073077C">
        <w:rPr>
          <w:rFonts w:ascii="Arial" w:hAnsi="Arial" w:cs="Arial"/>
          <w:sz w:val="24"/>
          <w:szCs w:val="24"/>
        </w:rPr>
        <w:t xml:space="preserve"> 2023. </w:t>
      </w:r>
    </w:p>
    <w:p w14:paraId="454907A3" w14:textId="11E0384E" w:rsidR="006923DC" w:rsidRPr="0073077C" w:rsidRDefault="006923DC"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b/>
          <w:bCs/>
          <w:sz w:val="24"/>
          <w:szCs w:val="24"/>
        </w:rPr>
        <w:t xml:space="preserve">Misja </w:t>
      </w:r>
      <w:r w:rsidRPr="0073077C">
        <w:rPr>
          <w:rFonts w:ascii="Arial" w:hAnsi="Arial" w:cs="Arial"/>
          <w:sz w:val="24"/>
          <w:szCs w:val="24"/>
        </w:rPr>
        <w:t xml:space="preserve">verzoekt vooral ook in de lagere groepen ondersteuning aan talentherkenning te bieden, zodat we kunnen werken aan piramidevorming. Nu lijkt het alsof er heel grote gaten zijn. </w:t>
      </w:r>
      <w:r w:rsidRPr="0073077C">
        <w:rPr>
          <w:rFonts w:ascii="Arial" w:hAnsi="Arial" w:cs="Arial"/>
          <w:b/>
          <w:bCs/>
          <w:sz w:val="24"/>
          <w:szCs w:val="24"/>
        </w:rPr>
        <w:t>Jan</w:t>
      </w:r>
      <w:r w:rsidRPr="0073077C">
        <w:rPr>
          <w:rFonts w:ascii="Arial" w:hAnsi="Arial" w:cs="Arial"/>
          <w:sz w:val="24"/>
          <w:szCs w:val="24"/>
        </w:rPr>
        <w:t xml:space="preserve"> beaamt dit. Het moet voor kinderen zo leuk mogelijk gemaakt worden om beter te worden. Dat is vooral breedtesportgericht, niet veeleisende topsport.</w:t>
      </w:r>
      <w:r w:rsidR="009705D4" w:rsidRPr="0073077C">
        <w:rPr>
          <w:rFonts w:ascii="Arial" w:hAnsi="Arial" w:cs="Arial"/>
          <w:sz w:val="24"/>
          <w:szCs w:val="24"/>
        </w:rPr>
        <w:t xml:space="preserve"> </w:t>
      </w:r>
      <w:r w:rsidR="009705D4" w:rsidRPr="0073077C">
        <w:rPr>
          <w:rFonts w:ascii="Arial" w:hAnsi="Arial" w:cs="Arial"/>
          <w:b/>
          <w:bCs/>
          <w:sz w:val="24"/>
          <w:szCs w:val="24"/>
        </w:rPr>
        <w:t>John</w:t>
      </w:r>
      <w:r w:rsidR="009705D4" w:rsidRPr="0073077C">
        <w:rPr>
          <w:rFonts w:ascii="Arial" w:hAnsi="Arial" w:cs="Arial"/>
          <w:sz w:val="24"/>
          <w:szCs w:val="24"/>
        </w:rPr>
        <w:t xml:space="preserve"> merkt op dat vanuit de breedte aanvoer ontstaat naar topsport. Dat heeft een lange adem nodig. Samenwerking is belangrijk. </w:t>
      </w:r>
      <w:r w:rsidR="009705D4" w:rsidRPr="0073077C">
        <w:rPr>
          <w:rFonts w:ascii="Arial" w:hAnsi="Arial" w:cs="Arial"/>
          <w:b/>
          <w:bCs/>
          <w:sz w:val="24"/>
          <w:szCs w:val="24"/>
        </w:rPr>
        <w:t xml:space="preserve">Ralph: </w:t>
      </w:r>
      <w:r w:rsidR="009705D4" w:rsidRPr="0073077C">
        <w:rPr>
          <w:rFonts w:ascii="Arial" w:hAnsi="Arial" w:cs="Arial"/>
          <w:sz w:val="24"/>
          <w:szCs w:val="24"/>
        </w:rPr>
        <w:t xml:space="preserve">Ronselen moet worden voorkomen. </w:t>
      </w:r>
      <w:r w:rsidR="009705D4" w:rsidRPr="0073077C">
        <w:rPr>
          <w:rFonts w:ascii="Arial" w:hAnsi="Arial" w:cs="Arial"/>
          <w:b/>
          <w:bCs/>
          <w:sz w:val="24"/>
          <w:szCs w:val="24"/>
        </w:rPr>
        <w:t>Jan:</w:t>
      </w:r>
      <w:r w:rsidR="009705D4" w:rsidRPr="0073077C">
        <w:rPr>
          <w:rFonts w:ascii="Arial" w:hAnsi="Arial" w:cs="Arial"/>
          <w:sz w:val="24"/>
          <w:szCs w:val="24"/>
        </w:rPr>
        <w:t xml:space="preserve"> dat is ook de bedoeling om vast te leggen.</w:t>
      </w:r>
    </w:p>
    <w:p w14:paraId="20D4508C" w14:textId="616FD8CA" w:rsidR="006923DC" w:rsidRPr="0073077C" w:rsidRDefault="00642CD2"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b/>
          <w:bCs/>
          <w:sz w:val="24"/>
          <w:szCs w:val="24"/>
        </w:rPr>
        <w:t>John:</w:t>
      </w:r>
      <w:r w:rsidRPr="0073077C">
        <w:rPr>
          <w:rFonts w:ascii="Arial" w:hAnsi="Arial" w:cs="Arial"/>
          <w:sz w:val="24"/>
          <w:szCs w:val="24"/>
        </w:rPr>
        <w:t xml:space="preserve"> zijn de verenigingen aangespoord om hun leden te peilen naar bereidheid om op zondag te trainen?</w:t>
      </w:r>
    </w:p>
    <w:p w14:paraId="3E79AE68" w14:textId="1E96355E" w:rsidR="00642CD2" w:rsidRPr="0073077C" w:rsidRDefault="00642CD2"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b/>
          <w:bCs/>
          <w:sz w:val="24"/>
          <w:szCs w:val="24"/>
        </w:rPr>
        <w:t xml:space="preserve">Ralph: </w:t>
      </w:r>
      <w:r w:rsidRPr="0073077C">
        <w:rPr>
          <w:rFonts w:ascii="Arial" w:hAnsi="Arial" w:cs="Arial"/>
          <w:sz w:val="24"/>
          <w:szCs w:val="24"/>
        </w:rPr>
        <w:t xml:space="preserve">praktisch, waar haal je een rondreizende trainer vandaan? </w:t>
      </w:r>
      <w:r w:rsidRPr="0073077C">
        <w:rPr>
          <w:rFonts w:ascii="Arial" w:hAnsi="Arial" w:cs="Arial"/>
          <w:b/>
          <w:bCs/>
          <w:sz w:val="24"/>
          <w:szCs w:val="24"/>
        </w:rPr>
        <w:t>Jan:</w:t>
      </w:r>
      <w:r w:rsidRPr="0073077C">
        <w:rPr>
          <w:rFonts w:ascii="Arial" w:hAnsi="Arial" w:cs="Arial"/>
          <w:sz w:val="24"/>
          <w:szCs w:val="24"/>
        </w:rPr>
        <w:t xml:space="preserve"> NTTB wil hierin ondersteunen</w:t>
      </w:r>
    </w:p>
    <w:p w14:paraId="038A26E0" w14:textId="59309501" w:rsidR="00642CD2" w:rsidRDefault="00642CD2"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b/>
          <w:bCs/>
          <w:sz w:val="24"/>
          <w:szCs w:val="24"/>
        </w:rPr>
        <w:t>Roel:</w:t>
      </w:r>
      <w:r w:rsidRPr="0073077C">
        <w:rPr>
          <w:rFonts w:ascii="Arial" w:hAnsi="Arial" w:cs="Arial"/>
          <w:sz w:val="24"/>
          <w:szCs w:val="24"/>
        </w:rPr>
        <w:t xml:space="preserve"> let op dat de ouder jeugd zelf ook al assertief is om te bepalen waar ze en met wie ze volgende competitie willen spelen. </w:t>
      </w:r>
      <w:r w:rsidRPr="0073077C">
        <w:rPr>
          <w:rFonts w:ascii="Arial" w:hAnsi="Arial" w:cs="Arial"/>
          <w:b/>
          <w:bCs/>
          <w:sz w:val="24"/>
          <w:szCs w:val="24"/>
        </w:rPr>
        <w:t>Misja:</w:t>
      </w:r>
      <w:r w:rsidRPr="0073077C">
        <w:rPr>
          <w:rFonts w:ascii="Arial" w:hAnsi="Arial" w:cs="Arial"/>
          <w:sz w:val="24"/>
          <w:szCs w:val="24"/>
        </w:rPr>
        <w:t xml:space="preserve"> laten we dan wel vragen aan die kinderen wat de bedoeling is, en vervolgens even </w:t>
      </w:r>
      <w:r w:rsidR="00173915" w:rsidRPr="0073077C">
        <w:rPr>
          <w:rFonts w:ascii="Arial" w:hAnsi="Arial" w:cs="Arial"/>
          <w:sz w:val="24"/>
          <w:szCs w:val="24"/>
        </w:rPr>
        <w:t>overleg</w:t>
      </w:r>
      <w:r w:rsidRPr="0073077C">
        <w:rPr>
          <w:rFonts w:ascii="Arial" w:hAnsi="Arial" w:cs="Arial"/>
          <w:sz w:val="24"/>
          <w:szCs w:val="24"/>
        </w:rPr>
        <w:t xml:space="preserve"> houden met de andere vereniging.</w:t>
      </w:r>
    </w:p>
    <w:p w14:paraId="37D1209B" w14:textId="77777777" w:rsidR="0073077C" w:rsidRPr="0073077C" w:rsidRDefault="0073077C" w:rsidP="0073077C">
      <w:pPr>
        <w:pStyle w:val="Lijstalinea"/>
        <w:spacing w:after="120" w:line="276" w:lineRule="auto"/>
        <w:ind w:left="709"/>
        <w:contextualSpacing w:val="0"/>
        <w:jc w:val="both"/>
        <w:rPr>
          <w:rFonts w:ascii="Arial" w:hAnsi="Arial" w:cs="Arial"/>
          <w:sz w:val="24"/>
          <w:szCs w:val="24"/>
        </w:rPr>
      </w:pPr>
    </w:p>
    <w:p w14:paraId="613604B5" w14:textId="1957C8BA" w:rsidR="00642CD2" w:rsidRPr="0073077C" w:rsidRDefault="00642CD2" w:rsidP="0073077C">
      <w:pPr>
        <w:pStyle w:val="Lijstalinea"/>
        <w:numPr>
          <w:ilvl w:val="0"/>
          <w:numId w:val="19"/>
        </w:numPr>
        <w:spacing w:after="120" w:line="276" w:lineRule="auto"/>
        <w:contextualSpacing w:val="0"/>
        <w:jc w:val="both"/>
        <w:rPr>
          <w:rFonts w:ascii="Arial" w:hAnsi="Arial" w:cs="Arial"/>
          <w:sz w:val="24"/>
          <w:szCs w:val="24"/>
        </w:rPr>
      </w:pPr>
      <w:r w:rsidRPr="0073077C">
        <w:rPr>
          <w:rFonts w:ascii="Arial" w:hAnsi="Arial" w:cs="Arial"/>
          <w:b/>
          <w:bCs/>
          <w:sz w:val="24"/>
          <w:szCs w:val="24"/>
        </w:rPr>
        <w:t>Werving</w:t>
      </w:r>
    </w:p>
    <w:p w14:paraId="57BC4E14" w14:textId="216DC846" w:rsidR="00642CD2" w:rsidRPr="0073077C" w:rsidRDefault="00642CD2"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b/>
          <w:bCs/>
          <w:sz w:val="24"/>
          <w:szCs w:val="24"/>
        </w:rPr>
        <w:t>Misja: v</w:t>
      </w:r>
      <w:r w:rsidRPr="0073077C">
        <w:rPr>
          <w:rFonts w:ascii="Arial" w:hAnsi="Arial" w:cs="Arial"/>
          <w:sz w:val="24"/>
          <w:szCs w:val="24"/>
        </w:rPr>
        <w:t xml:space="preserve">orig jaar hebben we het over werving gehad. We hebben een </w:t>
      </w:r>
      <w:proofErr w:type="spellStart"/>
      <w:r w:rsidRPr="0073077C">
        <w:rPr>
          <w:rFonts w:ascii="Arial" w:hAnsi="Arial" w:cs="Arial"/>
          <w:sz w:val="24"/>
          <w:szCs w:val="24"/>
        </w:rPr>
        <w:t>clinic</w:t>
      </w:r>
      <w:proofErr w:type="spellEnd"/>
      <w:r w:rsidRPr="0073077C">
        <w:rPr>
          <w:rFonts w:ascii="Arial" w:hAnsi="Arial" w:cs="Arial"/>
          <w:sz w:val="24"/>
          <w:szCs w:val="24"/>
        </w:rPr>
        <w:t xml:space="preserve"> ge</w:t>
      </w:r>
      <w:r w:rsidR="006B6075" w:rsidRPr="0073077C">
        <w:rPr>
          <w:rFonts w:ascii="Arial" w:hAnsi="Arial" w:cs="Arial"/>
          <w:sz w:val="24"/>
          <w:szCs w:val="24"/>
        </w:rPr>
        <w:t xml:space="preserve">had waarin we met ongediplomeerde trainers (buiten NTTB netwerk) gesproken hebben. Realiteit is dat deze trainers weinig of nooit benaderd worden door de NTTB. Goede </w:t>
      </w:r>
      <w:proofErr w:type="spellStart"/>
      <w:r w:rsidR="006B6075" w:rsidRPr="0073077C">
        <w:rPr>
          <w:rFonts w:ascii="Arial" w:hAnsi="Arial" w:cs="Arial"/>
          <w:sz w:val="24"/>
          <w:szCs w:val="24"/>
        </w:rPr>
        <w:t>clinic</w:t>
      </w:r>
      <w:proofErr w:type="spellEnd"/>
      <w:r w:rsidR="006B6075" w:rsidRPr="0073077C">
        <w:rPr>
          <w:rFonts w:ascii="Arial" w:hAnsi="Arial" w:cs="Arial"/>
          <w:sz w:val="24"/>
          <w:szCs w:val="24"/>
        </w:rPr>
        <w:t xml:space="preserve"> geweest. Gevolg: die groep is nu bekender en zullen we minder vergeten. Idee is om </w:t>
      </w:r>
      <w:r w:rsidR="008B29DF">
        <w:rPr>
          <w:rFonts w:ascii="Arial" w:hAnsi="Arial" w:cs="Arial"/>
          <w:sz w:val="24"/>
          <w:szCs w:val="24"/>
        </w:rPr>
        <w:t>een soortgelijke</w:t>
      </w:r>
      <w:r w:rsidR="006B6075" w:rsidRPr="0073077C">
        <w:rPr>
          <w:rFonts w:ascii="Arial" w:hAnsi="Arial" w:cs="Arial"/>
          <w:sz w:val="24"/>
          <w:szCs w:val="24"/>
        </w:rPr>
        <w:t xml:space="preserve"> </w:t>
      </w:r>
      <w:proofErr w:type="spellStart"/>
      <w:r w:rsidR="006B6075" w:rsidRPr="0073077C">
        <w:rPr>
          <w:rFonts w:ascii="Arial" w:hAnsi="Arial" w:cs="Arial"/>
          <w:sz w:val="24"/>
          <w:szCs w:val="24"/>
        </w:rPr>
        <w:t>clinic</w:t>
      </w:r>
      <w:proofErr w:type="spellEnd"/>
      <w:r w:rsidR="008B29DF">
        <w:rPr>
          <w:rFonts w:ascii="Arial" w:hAnsi="Arial" w:cs="Arial"/>
          <w:sz w:val="24"/>
          <w:szCs w:val="24"/>
        </w:rPr>
        <w:t xml:space="preserve"> ook</w:t>
      </w:r>
      <w:r w:rsidR="006B6075" w:rsidRPr="0073077C">
        <w:rPr>
          <w:rFonts w:ascii="Arial" w:hAnsi="Arial" w:cs="Arial"/>
          <w:sz w:val="24"/>
          <w:szCs w:val="24"/>
        </w:rPr>
        <w:t xml:space="preserve"> aan te bieden voor de wat oudere jeugd om ze te enthousiasmeren in het begeleiden van jeugd. </w:t>
      </w:r>
      <w:r w:rsidR="00147A6C" w:rsidRPr="0073077C">
        <w:rPr>
          <w:rFonts w:ascii="Arial" w:hAnsi="Arial" w:cs="Arial"/>
          <w:sz w:val="24"/>
          <w:szCs w:val="24"/>
        </w:rPr>
        <w:t>Soort buddy-begeleiding.</w:t>
      </w:r>
    </w:p>
    <w:p w14:paraId="0D33AA4F" w14:textId="77777777" w:rsidR="00173915" w:rsidRPr="0073077C" w:rsidRDefault="00147A6C"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 xml:space="preserve">Maarten: </w:t>
      </w:r>
      <w:r w:rsidRPr="0073077C">
        <w:rPr>
          <w:rFonts w:ascii="Arial" w:hAnsi="Arial" w:cs="Arial"/>
          <w:sz w:val="24"/>
          <w:szCs w:val="24"/>
        </w:rPr>
        <w:t xml:space="preserve">zijn de ongediplomeerde trainers niet van diploma’s of certificaten te voorzien na het volgen van een opfriscursus? </w:t>
      </w:r>
    </w:p>
    <w:p w14:paraId="6FDF9F43" w14:textId="77777777" w:rsidR="00173915" w:rsidRPr="0073077C" w:rsidRDefault="00147A6C"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Misja:</w:t>
      </w:r>
      <w:r w:rsidRPr="0073077C">
        <w:rPr>
          <w:rFonts w:ascii="Arial" w:hAnsi="Arial" w:cs="Arial"/>
          <w:sz w:val="24"/>
          <w:szCs w:val="24"/>
        </w:rPr>
        <w:t xml:space="preserve"> we moeten ergens gaan beginnen en dan blijft het een juist uitgangspunt om de oudere jeugd betrokken te houden. </w:t>
      </w:r>
    </w:p>
    <w:p w14:paraId="69938193" w14:textId="77777777" w:rsidR="00173915" w:rsidRPr="0073077C" w:rsidRDefault="00147A6C"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 xml:space="preserve">Gert: </w:t>
      </w:r>
      <w:r w:rsidRPr="0073077C">
        <w:rPr>
          <w:rFonts w:ascii="Arial" w:hAnsi="Arial" w:cs="Arial"/>
          <w:sz w:val="24"/>
          <w:szCs w:val="24"/>
        </w:rPr>
        <w:t>heel sterk uitgangspunt, misschien zelfs breder te trekken.</w:t>
      </w:r>
      <w:r w:rsidR="001D7E67" w:rsidRPr="0073077C">
        <w:rPr>
          <w:rFonts w:ascii="Arial" w:hAnsi="Arial" w:cs="Arial"/>
          <w:sz w:val="24"/>
          <w:szCs w:val="24"/>
        </w:rPr>
        <w:t xml:space="preserve"> </w:t>
      </w:r>
      <w:r w:rsidR="001D7E67" w:rsidRPr="0073077C">
        <w:rPr>
          <w:rFonts w:ascii="Arial" w:hAnsi="Arial" w:cs="Arial"/>
          <w:b/>
          <w:bCs/>
          <w:sz w:val="24"/>
          <w:szCs w:val="24"/>
        </w:rPr>
        <w:t xml:space="preserve">John: </w:t>
      </w:r>
      <w:r w:rsidR="001D7E67" w:rsidRPr="0073077C">
        <w:rPr>
          <w:rFonts w:ascii="Arial" w:hAnsi="Arial" w:cs="Arial"/>
          <w:sz w:val="24"/>
          <w:szCs w:val="24"/>
        </w:rPr>
        <w:t xml:space="preserve">er is wellicht ook breder te trainen richten bestuurlijke inzet. </w:t>
      </w:r>
    </w:p>
    <w:p w14:paraId="3381E528" w14:textId="6A19F0FB" w:rsidR="00173915" w:rsidRPr="0073077C" w:rsidRDefault="001D7E67"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 xml:space="preserve">Wim: </w:t>
      </w:r>
      <w:r w:rsidRPr="0073077C">
        <w:rPr>
          <w:rFonts w:ascii="Arial" w:hAnsi="Arial" w:cs="Arial"/>
          <w:sz w:val="24"/>
          <w:szCs w:val="24"/>
        </w:rPr>
        <w:t>om de jeugd te bereiken moeten we wellicht overwegen meer met MJ te doen; V</w:t>
      </w:r>
      <w:r w:rsidR="008B29DF">
        <w:rPr>
          <w:rFonts w:ascii="Arial" w:hAnsi="Arial" w:cs="Arial"/>
          <w:sz w:val="24"/>
          <w:szCs w:val="24"/>
        </w:rPr>
        <w:t>V</w:t>
      </w:r>
      <w:r w:rsidRPr="0073077C">
        <w:rPr>
          <w:rFonts w:ascii="Arial" w:hAnsi="Arial" w:cs="Arial"/>
          <w:sz w:val="24"/>
          <w:szCs w:val="24"/>
        </w:rPr>
        <w:t xml:space="preserve">TT staat misschien wat te ver van de jeugd af. </w:t>
      </w:r>
    </w:p>
    <w:p w14:paraId="4A7A2366" w14:textId="03ECE58E" w:rsidR="00147A6C" w:rsidRPr="0073077C" w:rsidRDefault="001D7E67"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John:</w:t>
      </w:r>
      <w:r w:rsidRPr="0073077C">
        <w:rPr>
          <w:rFonts w:ascii="Arial" w:hAnsi="Arial" w:cs="Arial"/>
          <w:sz w:val="24"/>
          <w:szCs w:val="24"/>
        </w:rPr>
        <w:t xml:space="preserve"> als het om enthousiasmeren gaat lopen ze bij V</w:t>
      </w:r>
      <w:r w:rsidR="008B29DF">
        <w:rPr>
          <w:rFonts w:ascii="Arial" w:hAnsi="Arial" w:cs="Arial"/>
          <w:sz w:val="24"/>
          <w:szCs w:val="24"/>
        </w:rPr>
        <w:t>V</w:t>
      </w:r>
      <w:r w:rsidRPr="0073077C">
        <w:rPr>
          <w:rFonts w:ascii="Arial" w:hAnsi="Arial" w:cs="Arial"/>
          <w:sz w:val="24"/>
          <w:szCs w:val="24"/>
        </w:rPr>
        <w:t>TT wel rond</w:t>
      </w:r>
      <w:r w:rsidR="00173915" w:rsidRPr="0073077C">
        <w:rPr>
          <w:rFonts w:ascii="Arial" w:hAnsi="Arial" w:cs="Arial"/>
          <w:sz w:val="24"/>
          <w:szCs w:val="24"/>
        </w:rPr>
        <w:t xml:space="preserve">, maar combi is te overwegen. </w:t>
      </w:r>
    </w:p>
    <w:p w14:paraId="6AF54284" w14:textId="19893AFD" w:rsidR="00173915" w:rsidRPr="0073077C" w:rsidRDefault="00173915"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Misja:</w:t>
      </w:r>
      <w:r w:rsidRPr="0073077C">
        <w:rPr>
          <w:rFonts w:ascii="Arial" w:hAnsi="Arial" w:cs="Arial"/>
          <w:sz w:val="24"/>
          <w:szCs w:val="24"/>
        </w:rPr>
        <w:t xml:space="preserve"> de agendacommissie gaat met deze punten aan de slag</w:t>
      </w:r>
    </w:p>
    <w:p w14:paraId="09703F2A" w14:textId="6CFA0FBB" w:rsidR="00173915" w:rsidRPr="0073077C" w:rsidRDefault="00173915"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b/>
          <w:bCs/>
          <w:sz w:val="24"/>
          <w:szCs w:val="24"/>
        </w:rPr>
        <w:t>Misja:</w:t>
      </w:r>
      <w:r w:rsidRPr="0073077C">
        <w:rPr>
          <w:rFonts w:ascii="Arial" w:hAnsi="Arial" w:cs="Arial"/>
          <w:sz w:val="24"/>
          <w:szCs w:val="24"/>
        </w:rPr>
        <w:t xml:space="preserve"> </w:t>
      </w:r>
      <w:r w:rsidR="008B29DF">
        <w:rPr>
          <w:rFonts w:ascii="Arial" w:hAnsi="Arial" w:cs="Arial"/>
          <w:sz w:val="24"/>
          <w:szCs w:val="24"/>
        </w:rPr>
        <w:t>Agendacommissie</w:t>
      </w:r>
      <w:r w:rsidRPr="0073077C">
        <w:rPr>
          <w:rFonts w:ascii="Arial" w:hAnsi="Arial" w:cs="Arial"/>
          <w:sz w:val="24"/>
          <w:szCs w:val="24"/>
        </w:rPr>
        <w:t xml:space="preserve"> PFJ wil graag input van de vergadering waarin ondersteuning met werving te bieden is.</w:t>
      </w:r>
      <w:r w:rsidR="0073433F" w:rsidRPr="0073077C">
        <w:rPr>
          <w:rFonts w:ascii="Arial" w:hAnsi="Arial" w:cs="Arial"/>
          <w:sz w:val="24"/>
          <w:szCs w:val="24"/>
        </w:rPr>
        <w:t xml:space="preserve"> Wat kunnen we met elkaar doen?</w:t>
      </w:r>
    </w:p>
    <w:p w14:paraId="5CAF0168" w14:textId="788FD050" w:rsidR="00173915" w:rsidRPr="0073077C" w:rsidRDefault="00173915"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Peter:</w:t>
      </w:r>
      <w:r w:rsidRPr="0073077C">
        <w:rPr>
          <w:rFonts w:ascii="Arial" w:hAnsi="Arial" w:cs="Arial"/>
          <w:sz w:val="24"/>
          <w:szCs w:val="24"/>
        </w:rPr>
        <w:t xml:space="preserve"> vanuit Bambini-project zijn er ca. 7-8 meisjes doorgestroomd naar de reguliere trainingen. Suggestie is te </w:t>
      </w:r>
      <w:r w:rsidR="0073433F" w:rsidRPr="0073077C">
        <w:rPr>
          <w:rFonts w:ascii="Arial" w:hAnsi="Arial" w:cs="Arial"/>
          <w:sz w:val="24"/>
          <w:szCs w:val="24"/>
        </w:rPr>
        <w:t xml:space="preserve">focussen op allerjongste doelgroep van 6-8 jaar te werven via scholen, evt. met externe support. Ook oudersupport is hierbij heel hoog. </w:t>
      </w:r>
      <w:r w:rsidR="0073077C" w:rsidRPr="0073077C">
        <w:rPr>
          <w:rFonts w:ascii="Arial" w:hAnsi="Arial" w:cs="Arial"/>
          <w:b/>
          <w:bCs/>
          <w:sz w:val="24"/>
          <w:szCs w:val="24"/>
        </w:rPr>
        <w:t xml:space="preserve">Misja </w:t>
      </w:r>
      <w:r w:rsidR="0073077C" w:rsidRPr="0073077C">
        <w:rPr>
          <w:rFonts w:ascii="Arial" w:hAnsi="Arial" w:cs="Arial"/>
          <w:sz w:val="24"/>
          <w:szCs w:val="24"/>
        </w:rPr>
        <w:t xml:space="preserve">roept op </w:t>
      </w:r>
      <w:r w:rsidR="0073077C" w:rsidRPr="0073077C">
        <w:rPr>
          <w:rFonts w:ascii="Arial" w:hAnsi="Arial" w:cs="Arial"/>
          <w:i/>
          <w:iCs/>
          <w:sz w:val="24"/>
          <w:szCs w:val="24"/>
        </w:rPr>
        <w:t xml:space="preserve">best </w:t>
      </w:r>
      <w:proofErr w:type="spellStart"/>
      <w:r w:rsidR="0073077C" w:rsidRPr="0073077C">
        <w:rPr>
          <w:rFonts w:ascii="Arial" w:hAnsi="Arial" w:cs="Arial"/>
          <w:i/>
          <w:iCs/>
          <w:sz w:val="24"/>
          <w:szCs w:val="24"/>
        </w:rPr>
        <w:t>practices</w:t>
      </w:r>
      <w:proofErr w:type="spellEnd"/>
      <w:r w:rsidR="0073077C" w:rsidRPr="0073077C">
        <w:rPr>
          <w:rFonts w:ascii="Arial" w:hAnsi="Arial" w:cs="Arial"/>
          <w:sz w:val="24"/>
          <w:szCs w:val="24"/>
        </w:rPr>
        <w:t xml:space="preserve"> te blijven delen.</w:t>
      </w:r>
    </w:p>
    <w:p w14:paraId="331389FA" w14:textId="070EDBBC" w:rsidR="0073433F" w:rsidRPr="0073077C" w:rsidRDefault="00FF7BD1"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Maarten:</w:t>
      </w:r>
      <w:r w:rsidRPr="0073077C">
        <w:rPr>
          <w:rFonts w:ascii="Arial" w:hAnsi="Arial" w:cs="Arial"/>
          <w:sz w:val="24"/>
          <w:szCs w:val="24"/>
        </w:rPr>
        <w:t xml:space="preserve"> het gaat natuurlijk ook om behoud van de jeugd. Instroom is er wel. </w:t>
      </w:r>
      <w:r w:rsidRPr="0073077C">
        <w:rPr>
          <w:rFonts w:ascii="Arial" w:hAnsi="Arial" w:cs="Arial"/>
          <w:b/>
          <w:bCs/>
          <w:sz w:val="24"/>
          <w:szCs w:val="24"/>
        </w:rPr>
        <w:t>John:</w:t>
      </w:r>
      <w:r w:rsidRPr="0073077C">
        <w:rPr>
          <w:rFonts w:ascii="Arial" w:hAnsi="Arial" w:cs="Arial"/>
          <w:sz w:val="24"/>
          <w:szCs w:val="24"/>
        </w:rPr>
        <w:t xml:space="preserve"> er is natuurlijk bij ieder lid een andere reden en behoefte om het leuk te houden. Er is daar een heel pakket mogelijk.</w:t>
      </w:r>
    </w:p>
    <w:p w14:paraId="60105ED0" w14:textId="19CC32F0" w:rsidR="00FF7BD1" w:rsidRPr="0073077C" w:rsidRDefault="00FF7BD1"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Misja:</w:t>
      </w:r>
      <w:r w:rsidRPr="0073077C">
        <w:rPr>
          <w:rFonts w:ascii="Arial" w:hAnsi="Arial" w:cs="Arial"/>
          <w:sz w:val="24"/>
          <w:szCs w:val="24"/>
        </w:rPr>
        <w:t xml:space="preserve"> wat is bij bijvoorbeeld HTTC nodig om een volgende stap te maken. </w:t>
      </w:r>
      <w:r w:rsidRPr="0073077C">
        <w:rPr>
          <w:rFonts w:ascii="Arial" w:hAnsi="Arial" w:cs="Arial"/>
          <w:b/>
          <w:bCs/>
          <w:sz w:val="24"/>
          <w:szCs w:val="24"/>
        </w:rPr>
        <w:t>Gert:</w:t>
      </w:r>
      <w:r w:rsidRPr="0073077C">
        <w:rPr>
          <w:rFonts w:ascii="Arial" w:hAnsi="Arial" w:cs="Arial"/>
          <w:sz w:val="24"/>
          <w:szCs w:val="24"/>
        </w:rPr>
        <w:t xml:space="preserve"> belangrijk is te begrijpen waar de leegloop bij de jeugd door veroorzaakt werd. Er was geen opvolging van jonge jeugd, door gebrek aan werving. Zaterdagtraining begonnen en daar zijn weer wat competitieteams mee begonnen. Juist </w:t>
      </w:r>
      <w:r w:rsidR="00283F58" w:rsidRPr="0073077C">
        <w:rPr>
          <w:rFonts w:ascii="Arial" w:hAnsi="Arial" w:cs="Arial"/>
          <w:sz w:val="24"/>
          <w:szCs w:val="24"/>
        </w:rPr>
        <w:t xml:space="preserve">voor </w:t>
      </w:r>
      <w:r w:rsidRPr="0073077C">
        <w:rPr>
          <w:rFonts w:ascii="Arial" w:hAnsi="Arial" w:cs="Arial"/>
          <w:sz w:val="24"/>
          <w:szCs w:val="24"/>
        </w:rPr>
        <w:t>die oudere jeugd die doorgestroomd is naar de senioren</w:t>
      </w:r>
      <w:r w:rsidR="00283F58" w:rsidRPr="0073077C">
        <w:rPr>
          <w:rFonts w:ascii="Arial" w:hAnsi="Arial" w:cs="Arial"/>
          <w:sz w:val="24"/>
          <w:szCs w:val="24"/>
        </w:rPr>
        <w:t>, is het interessant om meer betrokken te zijn bij jeugdtrainingen.</w:t>
      </w:r>
    </w:p>
    <w:p w14:paraId="49CAE1ED" w14:textId="6F37D5B3" w:rsidR="00283F58" w:rsidRPr="0073077C" w:rsidRDefault="00283F58"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Wim:</w:t>
      </w:r>
      <w:r w:rsidRPr="0073077C">
        <w:rPr>
          <w:rFonts w:ascii="Arial" w:hAnsi="Arial" w:cs="Arial"/>
          <w:sz w:val="24"/>
          <w:szCs w:val="24"/>
        </w:rPr>
        <w:t xml:space="preserve"> is de gemene deler voor succesvolle werving niet een zaterdagmorgentraining? </w:t>
      </w:r>
      <w:r w:rsidRPr="0073077C">
        <w:rPr>
          <w:rFonts w:ascii="Arial" w:hAnsi="Arial" w:cs="Arial"/>
          <w:b/>
          <w:bCs/>
          <w:sz w:val="24"/>
          <w:szCs w:val="24"/>
        </w:rPr>
        <w:t>PFJ:</w:t>
      </w:r>
      <w:r w:rsidRPr="0073077C">
        <w:rPr>
          <w:rFonts w:ascii="Arial" w:hAnsi="Arial" w:cs="Arial"/>
          <w:sz w:val="24"/>
          <w:szCs w:val="24"/>
        </w:rPr>
        <w:t xml:space="preserve"> Dat wordt wel onderschreven door andere leden. </w:t>
      </w:r>
      <w:r w:rsidRPr="0073077C">
        <w:rPr>
          <w:rFonts w:ascii="Arial" w:hAnsi="Arial" w:cs="Arial"/>
          <w:b/>
          <w:bCs/>
          <w:sz w:val="24"/>
          <w:szCs w:val="24"/>
        </w:rPr>
        <w:t>Misja</w:t>
      </w:r>
      <w:r w:rsidRPr="0073077C">
        <w:rPr>
          <w:rFonts w:ascii="Arial" w:hAnsi="Arial" w:cs="Arial"/>
          <w:sz w:val="24"/>
          <w:szCs w:val="24"/>
        </w:rPr>
        <w:t xml:space="preserve"> aan</w:t>
      </w:r>
      <w:r w:rsidRPr="0073077C">
        <w:rPr>
          <w:rFonts w:ascii="Arial" w:hAnsi="Arial" w:cs="Arial"/>
          <w:b/>
          <w:bCs/>
          <w:sz w:val="24"/>
          <w:szCs w:val="24"/>
        </w:rPr>
        <w:t xml:space="preserve"> John:</w:t>
      </w:r>
      <w:r w:rsidRPr="0073077C">
        <w:rPr>
          <w:rFonts w:ascii="Arial" w:hAnsi="Arial" w:cs="Arial"/>
          <w:sz w:val="24"/>
          <w:szCs w:val="24"/>
        </w:rPr>
        <w:t xml:space="preserve"> heeft NTTB hiervoor materiaal om aan te bieden aan verenigingen beschikbaar op basis waarvan we dit soort trainingen zouden kunnen organiseren? </w:t>
      </w:r>
      <w:r w:rsidRPr="0073077C">
        <w:rPr>
          <w:rFonts w:ascii="Arial" w:hAnsi="Arial" w:cs="Arial"/>
          <w:b/>
          <w:bCs/>
          <w:sz w:val="24"/>
          <w:szCs w:val="24"/>
        </w:rPr>
        <w:t>John:</w:t>
      </w:r>
      <w:r w:rsidRPr="0073077C">
        <w:rPr>
          <w:rFonts w:ascii="Arial" w:hAnsi="Arial" w:cs="Arial"/>
          <w:sz w:val="24"/>
          <w:szCs w:val="24"/>
        </w:rPr>
        <w:t xml:space="preserve"> maatwerk vanuit NTTB naar behoefte van de clubs. Kom vooral ook naar het NK om workshops hierover te volgen. Als er iets nog niet is dan kunnen we het ook maken. </w:t>
      </w:r>
    </w:p>
    <w:p w14:paraId="4C0E27B7" w14:textId="05E6C034" w:rsidR="00C3354C" w:rsidRDefault="00C3354C" w:rsidP="0073077C">
      <w:pPr>
        <w:pStyle w:val="Lijstalinea"/>
        <w:numPr>
          <w:ilvl w:val="2"/>
          <w:numId w:val="19"/>
        </w:numPr>
        <w:spacing w:after="120" w:line="276" w:lineRule="auto"/>
        <w:ind w:left="1134"/>
        <w:contextualSpacing w:val="0"/>
        <w:jc w:val="both"/>
        <w:rPr>
          <w:rFonts w:ascii="Arial" w:hAnsi="Arial" w:cs="Arial"/>
          <w:sz w:val="24"/>
          <w:szCs w:val="24"/>
        </w:rPr>
      </w:pPr>
      <w:r w:rsidRPr="0073077C">
        <w:rPr>
          <w:rFonts w:ascii="Arial" w:hAnsi="Arial" w:cs="Arial"/>
          <w:b/>
          <w:bCs/>
          <w:sz w:val="24"/>
          <w:szCs w:val="24"/>
        </w:rPr>
        <w:t>Wim:</w:t>
      </w:r>
      <w:r w:rsidRPr="0073077C">
        <w:rPr>
          <w:rFonts w:ascii="Arial" w:hAnsi="Arial" w:cs="Arial"/>
          <w:sz w:val="24"/>
          <w:szCs w:val="24"/>
        </w:rPr>
        <w:t xml:space="preserve"> ik zou net als destijds in dat initiatief met MJ vaker met jeugdtrainers van de afdeling bijeenkomen. Enthousiasme, kennisdeling, samenwerking. </w:t>
      </w:r>
    </w:p>
    <w:p w14:paraId="0068366E" w14:textId="77777777" w:rsidR="00C953E0" w:rsidRPr="00C953E0" w:rsidRDefault="00C953E0" w:rsidP="00C953E0">
      <w:pPr>
        <w:spacing w:after="120" w:line="276" w:lineRule="auto"/>
        <w:jc w:val="both"/>
        <w:rPr>
          <w:rFonts w:ascii="Arial" w:hAnsi="Arial" w:cs="Arial"/>
          <w:sz w:val="24"/>
          <w:szCs w:val="24"/>
        </w:rPr>
      </w:pPr>
    </w:p>
    <w:p w14:paraId="1B2AD98C" w14:textId="77777777" w:rsidR="00173915" w:rsidRPr="0073077C" w:rsidRDefault="00173915" w:rsidP="0073077C">
      <w:pPr>
        <w:pStyle w:val="Lijstalinea"/>
        <w:numPr>
          <w:ilvl w:val="0"/>
          <w:numId w:val="19"/>
        </w:numPr>
        <w:spacing w:after="120" w:line="276" w:lineRule="auto"/>
        <w:contextualSpacing w:val="0"/>
        <w:jc w:val="both"/>
        <w:rPr>
          <w:rFonts w:ascii="Arial" w:hAnsi="Arial" w:cs="Arial"/>
          <w:b/>
          <w:bCs/>
          <w:sz w:val="24"/>
          <w:szCs w:val="24"/>
        </w:rPr>
      </w:pPr>
      <w:r w:rsidRPr="0073077C">
        <w:rPr>
          <w:rFonts w:ascii="Arial" w:hAnsi="Arial" w:cs="Arial"/>
          <w:b/>
          <w:bCs/>
          <w:sz w:val="24"/>
          <w:szCs w:val="24"/>
        </w:rPr>
        <w:t>Diverse punten</w:t>
      </w:r>
    </w:p>
    <w:p w14:paraId="55E8917F" w14:textId="5CC2B514" w:rsidR="00173915" w:rsidRDefault="00173915"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b/>
          <w:bCs/>
          <w:sz w:val="24"/>
          <w:szCs w:val="24"/>
        </w:rPr>
        <w:t>NJM.</w:t>
      </w:r>
      <w:r w:rsidRPr="0073077C">
        <w:rPr>
          <w:rFonts w:ascii="Arial" w:hAnsi="Arial" w:cs="Arial"/>
          <w:sz w:val="24"/>
          <w:szCs w:val="24"/>
        </w:rPr>
        <w:t xml:space="preserve"> Update over de stand van zaken.</w:t>
      </w:r>
    </w:p>
    <w:p w14:paraId="34A9A3EC" w14:textId="79DF657A" w:rsidR="00AF045B" w:rsidRPr="0073077C" w:rsidRDefault="00AF045B" w:rsidP="00C749B1">
      <w:pPr>
        <w:pStyle w:val="Lijstalinea"/>
        <w:numPr>
          <w:ilvl w:val="2"/>
          <w:numId w:val="19"/>
        </w:numPr>
        <w:spacing w:after="120" w:line="276" w:lineRule="auto"/>
        <w:ind w:left="1134"/>
        <w:contextualSpacing w:val="0"/>
        <w:jc w:val="both"/>
        <w:rPr>
          <w:rFonts w:ascii="Arial" w:hAnsi="Arial" w:cs="Arial"/>
          <w:sz w:val="24"/>
          <w:szCs w:val="24"/>
        </w:rPr>
      </w:pPr>
      <w:r>
        <w:rPr>
          <w:rFonts w:ascii="Arial" w:hAnsi="Arial" w:cs="Arial"/>
          <w:b/>
          <w:bCs/>
          <w:sz w:val="24"/>
          <w:szCs w:val="24"/>
        </w:rPr>
        <w:t>John:</w:t>
      </w:r>
      <w:r w:rsidRPr="00AF045B">
        <w:rPr>
          <w:rFonts w:ascii="Arial" w:hAnsi="Arial" w:cs="Arial"/>
          <w:sz w:val="24"/>
          <w:szCs w:val="24"/>
        </w:rPr>
        <w:t xml:space="preserve"> mailing voor inschrijving is eruit. 30 oktober bij Hilversum</w:t>
      </w:r>
      <w:r>
        <w:rPr>
          <w:rFonts w:ascii="Arial" w:hAnsi="Arial" w:cs="Arial"/>
          <w:sz w:val="24"/>
          <w:szCs w:val="24"/>
        </w:rPr>
        <w:t xml:space="preserve">, o.l.v. </w:t>
      </w:r>
      <w:r w:rsidRPr="00AF045B">
        <w:rPr>
          <w:rFonts w:ascii="Arial" w:hAnsi="Arial" w:cs="Arial"/>
          <w:b/>
          <w:bCs/>
          <w:sz w:val="24"/>
          <w:szCs w:val="24"/>
        </w:rPr>
        <w:t>Eugène</w:t>
      </w:r>
      <w:r>
        <w:rPr>
          <w:rFonts w:ascii="Arial" w:hAnsi="Arial" w:cs="Arial"/>
          <w:sz w:val="24"/>
          <w:szCs w:val="24"/>
        </w:rPr>
        <w:t xml:space="preserve">. Wie wil in toernooi.nl de registratie bijhouden? </w:t>
      </w:r>
      <w:r w:rsidRPr="00AF045B">
        <w:rPr>
          <w:rFonts w:ascii="Arial" w:hAnsi="Arial" w:cs="Arial"/>
          <w:b/>
          <w:bCs/>
          <w:sz w:val="24"/>
          <w:szCs w:val="24"/>
        </w:rPr>
        <w:t>Ralph</w:t>
      </w:r>
      <w:r>
        <w:rPr>
          <w:rFonts w:ascii="Arial" w:hAnsi="Arial" w:cs="Arial"/>
          <w:sz w:val="24"/>
          <w:szCs w:val="24"/>
        </w:rPr>
        <w:t xml:space="preserve"> heeft aangeboden dit te willen ondersteunen. </w:t>
      </w:r>
      <w:r w:rsidRPr="00AF045B">
        <w:rPr>
          <w:rFonts w:ascii="Arial" w:hAnsi="Arial" w:cs="Arial"/>
          <w:b/>
          <w:bCs/>
          <w:sz w:val="24"/>
          <w:szCs w:val="24"/>
        </w:rPr>
        <w:t>René de Gier</w:t>
      </w:r>
      <w:r>
        <w:rPr>
          <w:rFonts w:ascii="Arial" w:hAnsi="Arial" w:cs="Arial"/>
          <w:sz w:val="24"/>
          <w:szCs w:val="24"/>
        </w:rPr>
        <w:t xml:space="preserve"> ondersteunt hierbij ook.</w:t>
      </w:r>
    </w:p>
    <w:p w14:paraId="1444CE7F" w14:textId="77777777" w:rsidR="00AF045B" w:rsidRPr="00AF045B" w:rsidRDefault="00173915" w:rsidP="0073077C">
      <w:pPr>
        <w:pStyle w:val="Lijstalinea"/>
        <w:numPr>
          <w:ilvl w:val="1"/>
          <w:numId w:val="19"/>
        </w:numPr>
        <w:spacing w:after="120" w:line="276" w:lineRule="auto"/>
        <w:ind w:left="709"/>
        <w:contextualSpacing w:val="0"/>
        <w:jc w:val="both"/>
        <w:rPr>
          <w:rFonts w:ascii="Arial" w:hAnsi="Arial" w:cs="Arial"/>
          <w:sz w:val="24"/>
          <w:szCs w:val="24"/>
        </w:rPr>
      </w:pPr>
      <w:r w:rsidRPr="0073077C">
        <w:rPr>
          <w:rFonts w:ascii="Arial" w:hAnsi="Arial" w:cs="Arial"/>
          <w:b/>
          <w:bCs/>
          <w:sz w:val="24"/>
          <w:szCs w:val="24"/>
        </w:rPr>
        <w:t xml:space="preserve">Mini- en Midimeerkampen. </w:t>
      </w:r>
    </w:p>
    <w:p w14:paraId="21DED0F0" w14:textId="23A344C8" w:rsidR="00543703" w:rsidRDefault="00543703" w:rsidP="00C749B1">
      <w:pPr>
        <w:pStyle w:val="Lijstalinea"/>
        <w:numPr>
          <w:ilvl w:val="2"/>
          <w:numId w:val="19"/>
        </w:numPr>
        <w:spacing w:after="120" w:line="276" w:lineRule="auto"/>
        <w:ind w:left="1134"/>
        <w:contextualSpacing w:val="0"/>
        <w:jc w:val="both"/>
        <w:rPr>
          <w:rFonts w:ascii="Arial" w:hAnsi="Arial" w:cs="Arial"/>
          <w:sz w:val="24"/>
          <w:szCs w:val="24"/>
        </w:rPr>
      </w:pPr>
      <w:r w:rsidRPr="00543703">
        <w:rPr>
          <w:rFonts w:ascii="Arial" w:hAnsi="Arial" w:cs="Arial"/>
          <w:b/>
          <w:bCs/>
          <w:sz w:val="24"/>
          <w:szCs w:val="24"/>
        </w:rPr>
        <w:t>Ralph:</w:t>
      </w:r>
      <w:r w:rsidRPr="00543703">
        <w:rPr>
          <w:rFonts w:ascii="Arial" w:hAnsi="Arial" w:cs="Arial"/>
          <w:sz w:val="24"/>
          <w:szCs w:val="24"/>
        </w:rPr>
        <w:t xml:space="preserve"> laatste editie bij SVO had 51 deelnemers van 10 verenigingen.</w:t>
      </w:r>
      <w:r>
        <w:rPr>
          <w:rFonts w:ascii="Arial" w:hAnsi="Arial" w:cs="Arial"/>
          <w:sz w:val="24"/>
          <w:szCs w:val="24"/>
        </w:rPr>
        <w:t xml:space="preserve"> Verhouding mini/midi is ongeveer 50/50. Schroom niet om in te schrijven. Er is echt ruimschoots plek. We hebben echt potentieel voor 60 deelnemers. </w:t>
      </w:r>
    </w:p>
    <w:p w14:paraId="2733E26B" w14:textId="68C66E19" w:rsidR="00543703" w:rsidRDefault="00543703" w:rsidP="00C749B1">
      <w:pPr>
        <w:pStyle w:val="Lijstalinea"/>
        <w:numPr>
          <w:ilvl w:val="2"/>
          <w:numId w:val="19"/>
        </w:numPr>
        <w:spacing w:after="120" w:line="276" w:lineRule="auto"/>
        <w:ind w:left="1134"/>
        <w:contextualSpacing w:val="0"/>
        <w:jc w:val="both"/>
        <w:rPr>
          <w:rFonts w:ascii="Arial" w:hAnsi="Arial" w:cs="Arial"/>
          <w:sz w:val="24"/>
          <w:szCs w:val="24"/>
        </w:rPr>
      </w:pPr>
      <w:r>
        <w:rPr>
          <w:rFonts w:ascii="Arial" w:hAnsi="Arial" w:cs="Arial"/>
          <w:b/>
          <w:bCs/>
          <w:sz w:val="24"/>
          <w:szCs w:val="24"/>
        </w:rPr>
        <w:t>Gert:</w:t>
      </w:r>
      <w:r>
        <w:rPr>
          <w:rFonts w:ascii="Arial" w:hAnsi="Arial" w:cs="Arial"/>
          <w:sz w:val="24"/>
          <w:szCs w:val="24"/>
        </w:rPr>
        <w:t xml:space="preserve"> is er een plek voor talentarme laatbeginners (12+)? </w:t>
      </w:r>
      <w:r w:rsidRPr="00AB5393">
        <w:rPr>
          <w:rFonts w:ascii="Arial" w:hAnsi="Arial" w:cs="Arial"/>
          <w:b/>
          <w:bCs/>
          <w:sz w:val="24"/>
          <w:szCs w:val="24"/>
        </w:rPr>
        <w:t>Ralph:</w:t>
      </w:r>
      <w:r>
        <w:rPr>
          <w:rFonts w:ascii="Arial" w:hAnsi="Arial" w:cs="Arial"/>
          <w:sz w:val="24"/>
          <w:szCs w:val="24"/>
        </w:rPr>
        <w:t xml:space="preserve"> Jazeker!</w:t>
      </w:r>
      <w:r w:rsidR="00AB5393">
        <w:rPr>
          <w:rFonts w:ascii="Arial" w:hAnsi="Arial" w:cs="Arial"/>
          <w:sz w:val="24"/>
          <w:szCs w:val="24"/>
        </w:rPr>
        <w:t xml:space="preserve"> Juist! Als het kind wil en kan spelen, op welk niveau dan ook, stuur ze naar deze toernooien!</w:t>
      </w:r>
    </w:p>
    <w:p w14:paraId="1F7AA9E6" w14:textId="5C1CD9BA" w:rsidR="00AB5393" w:rsidRDefault="00AB5393" w:rsidP="00C749B1">
      <w:pPr>
        <w:pStyle w:val="Lijstalinea"/>
        <w:numPr>
          <w:ilvl w:val="2"/>
          <w:numId w:val="19"/>
        </w:numPr>
        <w:spacing w:after="120" w:line="276" w:lineRule="auto"/>
        <w:ind w:left="1134"/>
        <w:contextualSpacing w:val="0"/>
        <w:jc w:val="both"/>
        <w:rPr>
          <w:rFonts w:ascii="Arial" w:hAnsi="Arial" w:cs="Arial"/>
          <w:sz w:val="24"/>
          <w:szCs w:val="24"/>
        </w:rPr>
      </w:pPr>
      <w:r>
        <w:rPr>
          <w:rFonts w:ascii="Arial" w:hAnsi="Arial" w:cs="Arial"/>
          <w:b/>
          <w:bCs/>
          <w:sz w:val="24"/>
          <w:szCs w:val="24"/>
        </w:rPr>
        <w:t>Ralph:</w:t>
      </w:r>
      <w:r>
        <w:rPr>
          <w:rFonts w:ascii="Arial" w:hAnsi="Arial" w:cs="Arial"/>
          <w:sz w:val="24"/>
          <w:szCs w:val="24"/>
        </w:rPr>
        <w:t xml:space="preserve"> ook als geen leden kan sturen, laat wat van je horen! Dan weten we dat er contact is.</w:t>
      </w:r>
    </w:p>
    <w:p w14:paraId="59D9A5A3" w14:textId="57B9704C" w:rsidR="00AB5393" w:rsidRDefault="00AB5393" w:rsidP="00C749B1">
      <w:pPr>
        <w:pStyle w:val="Lijstalinea"/>
        <w:numPr>
          <w:ilvl w:val="2"/>
          <w:numId w:val="19"/>
        </w:numPr>
        <w:spacing w:after="120" w:line="276" w:lineRule="auto"/>
        <w:ind w:left="1134"/>
        <w:contextualSpacing w:val="0"/>
        <w:jc w:val="both"/>
        <w:rPr>
          <w:rFonts w:ascii="Arial" w:hAnsi="Arial" w:cs="Arial"/>
          <w:sz w:val="24"/>
          <w:szCs w:val="24"/>
        </w:rPr>
      </w:pPr>
      <w:r>
        <w:rPr>
          <w:rFonts w:ascii="Arial" w:hAnsi="Arial" w:cs="Arial"/>
          <w:b/>
          <w:bCs/>
          <w:sz w:val="24"/>
          <w:szCs w:val="24"/>
        </w:rPr>
        <w:t>Ralph:</w:t>
      </w:r>
      <w:r>
        <w:rPr>
          <w:rFonts w:ascii="Arial" w:hAnsi="Arial" w:cs="Arial"/>
          <w:sz w:val="24"/>
          <w:szCs w:val="24"/>
        </w:rPr>
        <w:t xml:space="preserve"> mogelijk ook om een demonstratie te organiseren. Nog te overleggen met Wim. </w:t>
      </w:r>
      <w:r w:rsidRPr="00AB5393">
        <w:rPr>
          <w:rFonts w:ascii="Arial" w:hAnsi="Arial" w:cs="Arial"/>
          <w:b/>
          <w:bCs/>
          <w:sz w:val="24"/>
          <w:szCs w:val="24"/>
        </w:rPr>
        <w:t xml:space="preserve">John: </w:t>
      </w:r>
      <w:r>
        <w:rPr>
          <w:rFonts w:ascii="Arial" w:hAnsi="Arial" w:cs="Arial"/>
          <w:sz w:val="24"/>
          <w:szCs w:val="24"/>
        </w:rPr>
        <w:t>mogelijk vanuit wervingsbudget van de NTTB.</w:t>
      </w:r>
    </w:p>
    <w:p w14:paraId="09718ECC" w14:textId="7E354173" w:rsidR="00543703" w:rsidRPr="00AB5393" w:rsidRDefault="00AB5393" w:rsidP="00C749B1">
      <w:pPr>
        <w:pStyle w:val="Lijstalinea"/>
        <w:numPr>
          <w:ilvl w:val="2"/>
          <w:numId w:val="19"/>
        </w:numPr>
        <w:spacing w:after="120" w:line="276" w:lineRule="auto"/>
        <w:ind w:left="1134"/>
        <w:contextualSpacing w:val="0"/>
        <w:jc w:val="both"/>
        <w:rPr>
          <w:rFonts w:ascii="Arial" w:hAnsi="Arial" w:cs="Arial"/>
          <w:sz w:val="24"/>
          <w:szCs w:val="24"/>
        </w:rPr>
      </w:pPr>
      <w:r w:rsidRPr="00AB5393">
        <w:rPr>
          <w:rFonts w:ascii="Arial" w:hAnsi="Arial" w:cs="Arial"/>
          <w:b/>
          <w:bCs/>
          <w:sz w:val="24"/>
          <w:szCs w:val="24"/>
        </w:rPr>
        <w:t>Ralph:</w:t>
      </w:r>
      <w:r w:rsidRPr="00AB5393">
        <w:rPr>
          <w:rFonts w:ascii="Arial" w:hAnsi="Arial" w:cs="Arial"/>
          <w:sz w:val="24"/>
          <w:szCs w:val="24"/>
        </w:rPr>
        <w:t xml:space="preserve"> </w:t>
      </w:r>
      <w:r w:rsidR="00543703" w:rsidRPr="00AB5393">
        <w:rPr>
          <w:rFonts w:ascii="Arial" w:hAnsi="Arial" w:cs="Arial"/>
          <w:sz w:val="24"/>
          <w:szCs w:val="24"/>
        </w:rPr>
        <w:t xml:space="preserve">Rega was de club die het meest opvallend ontbrak. Die zijn daarop aangesproken. </w:t>
      </w:r>
      <w:r w:rsidR="00543703" w:rsidRPr="00AB5393">
        <w:rPr>
          <w:rFonts w:ascii="Arial" w:hAnsi="Arial" w:cs="Arial"/>
          <w:b/>
          <w:bCs/>
          <w:sz w:val="24"/>
          <w:szCs w:val="24"/>
        </w:rPr>
        <w:t>Misja:</w:t>
      </w:r>
      <w:r w:rsidR="00543703" w:rsidRPr="00AB5393">
        <w:rPr>
          <w:rFonts w:ascii="Arial" w:hAnsi="Arial" w:cs="Arial"/>
          <w:sz w:val="24"/>
          <w:szCs w:val="24"/>
        </w:rPr>
        <w:t xml:space="preserve"> er is even geen vast aanspreekpunt voor jeugd bij Rega geweest.</w:t>
      </w:r>
      <w:r>
        <w:rPr>
          <w:rFonts w:ascii="Arial" w:hAnsi="Arial" w:cs="Arial"/>
          <w:sz w:val="24"/>
          <w:szCs w:val="24"/>
        </w:rPr>
        <w:t xml:space="preserve"> Nu wel weer een emailadres.</w:t>
      </w:r>
    </w:p>
    <w:p w14:paraId="4C008F5A" w14:textId="695872CB" w:rsidR="00543703" w:rsidRDefault="00AB5393" w:rsidP="00C749B1">
      <w:pPr>
        <w:pStyle w:val="Lijstalinea"/>
        <w:numPr>
          <w:ilvl w:val="2"/>
          <w:numId w:val="19"/>
        </w:numPr>
        <w:spacing w:after="120" w:line="276" w:lineRule="auto"/>
        <w:ind w:left="1134"/>
        <w:contextualSpacing w:val="0"/>
        <w:jc w:val="both"/>
        <w:rPr>
          <w:rFonts w:ascii="Arial" w:hAnsi="Arial" w:cs="Arial"/>
          <w:sz w:val="24"/>
          <w:szCs w:val="24"/>
        </w:rPr>
      </w:pPr>
      <w:r w:rsidRPr="00C953E0">
        <w:rPr>
          <w:rFonts w:ascii="Arial" w:hAnsi="Arial" w:cs="Arial"/>
          <w:b/>
          <w:bCs/>
          <w:sz w:val="24"/>
          <w:szCs w:val="24"/>
        </w:rPr>
        <w:t>Misja:</w:t>
      </w:r>
      <w:r>
        <w:rPr>
          <w:rFonts w:ascii="Arial" w:hAnsi="Arial" w:cs="Arial"/>
          <w:sz w:val="24"/>
          <w:szCs w:val="24"/>
        </w:rPr>
        <w:t xml:space="preserve"> enthousiasme onder de deelnemers gepeild? </w:t>
      </w:r>
      <w:r w:rsidRPr="00C953E0">
        <w:rPr>
          <w:rFonts w:ascii="Arial" w:hAnsi="Arial" w:cs="Arial"/>
          <w:b/>
          <w:bCs/>
          <w:sz w:val="24"/>
          <w:szCs w:val="24"/>
        </w:rPr>
        <w:t>Gert:</w:t>
      </w:r>
      <w:r>
        <w:rPr>
          <w:rFonts w:ascii="Arial" w:hAnsi="Arial" w:cs="Arial"/>
          <w:sz w:val="24"/>
          <w:szCs w:val="24"/>
        </w:rPr>
        <w:t xml:space="preserve"> het lijkt nog wel echt lang te duren. </w:t>
      </w:r>
      <w:r w:rsidRPr="00C953E0">
        <w:rPr>
          <w:rFonts w:ascii="Arial" w:hAnsi="Arial" w:cs="Arial"/>
          <w:b/>
          <w:bCs/>
          <w:sz w:val="24"/>
          <w:szCs w:val="24"/>
        </w:rPr>
        <w:t>Misja:</w:t>
      </w:r>
      <w:r>
        <w:rPr>
          <w:rFonts w:ascii="Arial" w:hAnsi="Arial" w:cs="Arial"/>
          <w:sz w:val="24"/>
          <w:szCs w:val="24"/>
        </w:rPr>
        <w:t xml:space="preserve"> er is vast nog winst te behalen in het sturen naar gelijktijdig eindigen.</w:t>
      </w:r>
      <w:r w:rsidR="00C953E0">
        <w:rPr>
          <w:rFonts w:ascii="Arial" w:hAnsi="Arial" w:cs="Arial"/>
          <w:sz w:val="24"/>
          <w:szCs w:val="24"/>
        </w:rPr>
        <w:t xml:space="preserve"> </w:t>
      </w:r>
      <w:r w:rsidR="00C953E0" w:rsidRPr="00C953E0">
        <w:rPr>
          <w:rFonts w:ascii="Arial" w:hAnsi="Arial" w:cs="Arial"/>
          <w:b/>
          <w:bCs/>
          <w:sz w:val="24"/>
          <w:szCs w:val="24"/>
        </w:rPr>
        <w:t>Ralph:</w:t>
      </w:r>
      <w:r w:rsidR="00C953E0">
        <w:rPr>
          <w:rFonts w:ascii="Arial" w:hAnsi="Arial" w:cs="Arial"/>
          <w:sz w:val="24"/>
          <w:szCs w:val="24"/>
        </w:rPr>
        <w:t xml:space="preserve"> misschien inderdaad eerder op twee tafels om het tempo erin te houden. </w:t>
      </w:r>
      <w:r w:rsidR="00C953E0" w:rsidRPr="00C953E0">
        <w:rPr>
          <w:rFonts w:ascii="Arial" w:hAnsi="Arial" w:cs="Arial"/>
          <w:b/>
          <w:bCs/>
          <w:sz w:val="24"/>
          <w:szCs w:val="24"/>
        </w:rPr>
        <w:t>Wim:</w:t>
      </w:r>
      <w:r w:rsidR="00C953E0">
        <w:rPr>
          <w:rFonts w:ascii="Arial" w:hAnsi="Arial" w:cs="Arial"/>
          <w:sz w:val="24"/>
          <w:szCs w:val="24"/>
        </w:rPr>
        <w:t xml:space="preserve"> bij de jongsten zijn vijf wedstrijden misschien ook te lang. </w:t>
      </w:r>
      <w:r w:rsidR="00C953E0" w:rsidRPr="00C749B1">
        <w:rPr>
          <w:rFonts w:ascii="Arial" w:hAnsi="Arial" w:cs="Arial"/>
          <w:b/>
          <w:bCs/>
          <w:sz w:val="24"/>
          <w:szCs w:val="24"/>
        </w:rPr>
        <w:t>Maarten:</w:t>
      </w:r>
      <w:r w:rsidR="00C953E0">
        <w:rPr>
          <w:rFonts w:ascii="Arial" w:hAnsi="Arial" w:cs="Arial"/>
          <w:sz w:val="24"/>
          <w:szCs w:val="24"/>
        </w:rPr>
        <w:t xml:space="preserve"> kan misschien ook in best-of-3. </w:t>
      </w:r>
      <w:r w:rsidR="00C953E0" w:rsidRPr="00C953E0">
        <w:rPr>
          <w:rFonts w:ascii="Arial" w:hAnsi="Arial" w:cs="Arial"/>
          <w:b/>
          <w:bCs/>
          <w:sz w:val="24"/>
          <w:szCs w:val="24"/>
        </w:rPr>
        <w:t>PFJ:</w:t>
      </w:r>
      <w:r w:rsidR="00C953E0">
        <w:rPr>
          <w:rFonts w:ascii="Arial" w:hAnsi="Arial" w:cs="Arial"/>
          <w:sz w:val="24"/>
          <w:szCs w:val="24"/>
        </w:rPr>
        <w:t xml:space="preserve"> wellicht kijken of je de eindtijd naar 14u krijgt.</w:t>
      </w:r>
      <w:r w:rsidR="007672EA">
        <w:rPr>
          <w:rFonts w:ascii="Arial" w:hAnsi="Arial" w:cs="Arial"/>
          <w:sz w:val="24"/>
          <w:szCs w:val="24"/>
        </w:rPr>
        <w:t xml:space="preserve"> </w:t>
      </w:r>
      <w:r w:rsidR="007672EA" w:rsidRPr="007672EA">
        <w:rPr>
          <w:rFonts w:ascii="Arial" w:hAnsi="Arial" w:cs="Arial"/>
          <w:b/>
          <w:bCs/>
          <w:sz w:val="24"/>
          <w:szCs w:val="24"/>
        </w:rPr>
        <w:t>Bert:</w:t>
      </w:r>
      <w:r w:rsidR="007672EA">
        <w:rPr>
          <w:rFonts w:ascii="Arial" w:hAnsi="Arial" w:cs="Arial"/>
          <w:sz w:val="24"/>
          <w:szCs w:val="24"/>
        </w:rPr>
        <w:t xml:space="preserve"> jeugdbegeleiders moeten worden ingezet om inspeeltijd te verkorten, directe aanvang volgende wedstrijd etc. Bij inschrijving al de begeleider benoemen. </w:t>
      </w:r>
      <w:r w:rsidR="00C749B1" w:rsidRPr="00C749B1">
        <w:rPr>
          <w:rFonts w:ascii="Arial" w:hAnsi="Arial" w:cs="Arial"/>
          <w:b/>
          <w:bCs/>
          <w:sz w:val="24"/>
          <w:szCs w:val="24"/>
        </w:rPr>
        <w:t>Ralph:</w:t>
      </w:r>
      <w:r w:rsidR="00C749B1">
        <w:rPr>
          <w:rFonts w:ascii="Arial" w:hAnsi="Arial" w:cs="Arial"/>
          <w:sz w:val="24"/>
          <w:szCs w:val="24"/>
        </w:rPr>
        <w:t xml:space="preserve"> we geven de begeleiders bij binnenkomst een kaartje met wat we verwachten.</w:t>
      </w:r>
    </w:p>
    <w:p w14:paraId="0138B31C" w14:textId="556FE90E" w:rsidR="008D2966" w:rsidRPr="008D2966" w:rsidRDefault="008D2966" w:rsidP="008D2966">
      <w:pPr>
        <w:pStyle w:val="Lijstalinea"/>
        <w:spacing w:after="120" w:line="276" w:lineRule="auto"/>
        <w:ind w:left="1134"/>
        <w:contextualSpacing w:val="0"/>
        <w:jc w:val="both"/>
        <w:rPr>
          <w:rFonts w:ascii="Arial" w:hAnsi="Arial" w:cs="Arial"/>
          <w:sz w:val="24"/>
          <w:szCs w:val="24"/>
        </w:rPr>
      </w:pPr>
      <w:r w:rsidRPr="008D2966">
        <w:rPr>
          <w:rFonts w:ascii="Arial" w:hAnsi="Arial" w:cs="Arial"/>
          <w:sz w:val="24"/>
          <w:szCs w:val="24"/>
        </w:rPr>
        <w:t xml:space="preserve">We spreken </w:t>
      </w:r>
      <w:r>
        <w:rPr>
          <w:rFonts w:ascii="Arial" w:hAnsi="Arial" w:cs="Arial"/>
          <w:sz w:val="24"/>
          <w:szCs w:val="24"/>
        </w:rPr>
        <w:t>af om de komende twee edities te werken aan versnelling van het verloop van de wedstrijden en te kijken wat dat oplevert. December (volgend PFJ evalueren we weer en indien onvoldoende resultaat gaan we experimenteren met kleinere poules.</w:t>
      </w:r>
    </w:p>
    <w:p w14:paraId="4F56C7E9" w14:textId="0DC71B69" w:rsidR="00147A6C" w:rsidRPr="00C749B1" w:rsidRDefault="00C953E0" w:rsidP="0073077C">
      <w:pPr>
        <w:pStyle w:val="Lijstalinea"/>
        <w:numPr>
          <w:ilvl w:val="1"/>
          <w:numId w:val="19"/>
        </w:numPr>
        <w:spacing w:after="120" w:line="276" w:lineRule="auto"/>
        <w:ind w:left="709"/>
        <w:contextualSpacing w:val="0"/>
        <w:jc w:val="both"/>
        <w:rPr>
          <w:rFonts w:ascii="Arial" w:hAnsi="Arial" w:cs="Arial"/>
          <w:b/>
          <w:bCs/>
          <w:sz w:val="24"/>
          <w:szCs w:val="24"/>
        </w:rPr>
      </w:pPr>
      <w:r w:rsidRPr="00C749B1">
        <w:rPr>
          <w:rFonts w:ascii="Arial" w:hAnsi="Arial" w:cs="Arial"/>
          <w:b/>
          <w:bCs/>
          <w:sz w:val="24"/>
          <w:szCs w:val="24"/>
        </w:rPr>
        <w:t>T</w:t>
      </w:r>
      <w:r w:rsidR="00173915" w:rsidRPr="00C749B1">
        <w:rPr>
          <w:rFonts w:ascii="Arial" w:hAnsi="Arial" w:cs="Arial"/>
          <w:b/>
          <w:bCs/>
          <w:sz w:val="24"/>
          <w:szCs w:val="24"/>
        </w:rPr>
        <w:t>oernooikalender</w:t>
      </w:r>
    </w:p>
    <w:p w14:paraId="2A7344B1" w14:textId="4D77133F" w:rsidR="00C749B1" w:rsidRDefault="00C749B1" w:rsidP="00C749B1">
      <w:pPr>
        <w:pStyle w:val="Lijstalinea"/>
        <w:numPr>
          <w:ilvl w:val="2"/>
          <w:numId w:val="19"/>
        </w:numPr>
        <w:spacing w:after="120" w:line="276" w:lineRule="auto"/>
        <w:ind w:left="1134"/>
        <w:contextualSpacing w:val="0"/>
        <w:jc w:val="both"/>
        <w:rPr>
          <w:rFonts w:ascii="Arial" w:hAnsi="Arial" w:cs="Arial"/>
          <w:sz w:val="24"/>
          <w:szCs w:val="24"/>
        </w:rPr>
      </w:pPr>
      <w:r>
        <w:rPr>
          <w:rFonts w:ascii="Arial" w:hAnsi="Arial" w:cs="Arial"/>
          <w:sz w:val="24"/>
          <w:szCs w:val="24"/>
        </w:rPr>
        <w:t>Meest recente toernooikalender staat op de site en is te downloaden.</w:t>
      </w:r>
    </w:p>
    <w:p w14:paraId="6C2A3219" w14:textId="0D111F03" w:rsidR="00C749B1" w:rsidRPr="00543703" w:rsidRDefault="00C749B1" w:rsidP="00C749B1">
      <w:pPr>
        <w:pStyle w:val="Lijstalinea"/>
        <w:numPr>
          <w:ilvl w:val="2"/>
          <w:numId w:val="19"/>
        </w:numPr>
        <w:spacing w:after="120" w:line="276" w:lineRule="auto"/>
        <w:ind w:left="1134"/>
        <w:contextualSpacing w:val="0"/>
        <w:jc w:val="both"/>
        <w:rPr>
          <w:rFonts w:ascii="Arial" w:hAnsi="Arial" w:cs="Arial"/>
          <w:sz w:val="24"/>
          <w:szCs w:val="24"/>
        </w:rPr>
      </w:pPr>
      <w:r>
        <w:rPr>
          <w:rFonts w:ascii="Arial" w:hAnsi="Arial" w:cs="Arial"/>
          <w:sz w:val="24"/>
          <w:szCs w:val="24"/>
        </w:rPr>
        <w:t>Als er aanvullingen nodig zijn, mail naar Huub.</w:t>
      </w:r>
    </w:p>
    <w:p w14:paraId="01B18AB6" w14:textId="414CB2E6" w:rsidR="008D2966" w:rsidRDefault="008D2966">
      <w:pPr>
        <w:rPr>
          <w:rFonts w:ascii="Arial" w:hAnsi="Arial" w:cs="Arial"/>
          <w:sz w:val="24"/>
          <w:szCs w:val="24"/>
        </w:rPr>
      </w:pPr>
      <w:r>
        <w:rPr>
          <w:rFonts w:ascii="Arial" w:hAnsi="Arial" w:cs="Arial"/>
          <w:sz w:val="24"/>
          <w:szCs w:val="24"/>
        </w:rPr>
        <w:br w:type="page"/>
      </w:r>
    </w:p>
    <w:p w14:paraId="36780237" w14:textId="77777777" w:rsidR="0073077C" w:rsidRDefault="0073077C" w:rsidP="0073077C">
      <w:pPr>
        <w:pStyle w:val="Lijstalinea"/>
        <w:spacing w:after="120" w:line="276" w:lineRule="auto"/>
        <w:ind w:left="709"/>
        <w:contextualSpacing w:val="0"/>
        <w:jc w:val="both"/>
        <w:rPr>
          <w:rFonts w:ascii="Arial" w:hAnsi="Arial" w:cs="Arial"/>
          <w:sz w:val="24"/>
          <w:szCs w:val="24"/>
        </w:rPr>
      </w:pPr>
    </w:p>
    <w:p w14:paraId="44F7A71E" w14:textId="34F9B798" w:rsidR="0073077C" w:rsidRDefault="0073077C" w:rsidP="003772DD">
      <w:pPr>
        <w:pStyle w:val="Lijstalinea"/>
        <w:numPr>
          <w:ilvl w:val="0"/>
          <w:numId w:val="19"/>
        </w:numPr>
        <w:spacing w:after="120" w:line="276" w:lineRule="auto"/>
        <w:contextualSpacing w:val="0"/>
        <w:jc w:val="both"/>
        <w:rPr>
          <w:rFonts w:ascii="Arial" w:hAnsi="Arial" w:cs="Arial"/>
          <w:b/>
          <w:bCs/>
          <w:sz w:val="24"/>
          <w:szCs w:val="24"/>
        </w:rPr>
      </w:pPr>
      <w:r w:rsidRPr="0073077C">
        <w:rPr>
          <w:rFonts w:ascii="Arial" w:hAnsi="Arial" w:cs="Arial"/>
          <w:b/>
          <w:bCs/>
          <w:sz w:val="24"/>
          <w:szCs w:val="24"/>
        </w:rPr>
        <w:t>Agenda PFJ</w:t>
      </w:r>
    </w:p>
    <w:p w14:paraId="6B052439" w14:textId="0351B6A9" w:rsidR="008D2966" w:rsidRPr="008D2966" w:rsidRDefault="008D2966" w:rsidP="008D2966">
      <w:pPr>
        <w:pStyle w:val="Lijstalinea"/>
        <w:spacing w:after="120" w:line="276" w:lineRule="auto"/>
        <w:ind w:left="360"/>
        <w:contextualSpacing w:val="0"/>
        <w:jc w:val="both"/>
        <w:rPr>
          <w:rFonts w:ascii="Arial" w:hAnsi="Arial" w:cs="Arial"/>
          <w:sz w:val="24"/>
          <w:szCs w:val="24"/>
        </w:rPr>
      </w:pPr>
      <w:r>
        <w:rPr>
          <w:rFonts w:ascii="Arial" w:hAnsi="Arial" w:cs="Arial"/>
          <w:sz w:val="24"/>
          <w:szCs w:val="24"/>
        </w:rPr>
        <w:t xml:space="preserve">Misja vraagt of er nog wensen zijn voor de agendapunten voor de komende </w:t>
      </w:r>
      <w:proofErr w:type="spellStart"/>
      <w:r>
        <w:rPr>
          <w:rFonts w:ascii="Arial" w:hAnsi="Arial" w:cs="Arial"/>
          <w:sz w:val="24"/>
          <w:szCs w:val="24"/>
        </w:rPr>
        <w:t>PFJ’s</w:t>
      </w:r>
      <w:proofErr w:type="spellEnd"/>
    </w:p>
    <w:p w14:paraId="18BCF061" w14:textId="4F249A6E" w:rsidR="003C7366" w:rsidRDefault="003772DD" w:rsidP="003C7366">
      <w:pPr>
        <w:pStyle w:val="Lijstalinea"/>
        <w:numPr>
          <w:ilvl w:val="1"/>
          <w:numId w:val="19"/>
        </w:numPr>
        <w:spacing w:after="120" w:line="276" w:lineRule="auto"/>
        <w:ind w:left="709"/>
        <w:contextualSpacing w:val="0"/>
        <w:jc w:val="both"/>
        <w:rPr>
          <w:rFonts w:ascii="Arial" w:hAnsi="Arial" w:cs="Arial"/>
          <w:sz w:val="24"/>
          <w:szCs w:val="24"/>
        </w:rPr>
      </w:pPr>
      <w:r w:rsidRPr="003772DD">
        <w:rPr>
          <w:rFonts w:ascii="Arial" w:hAnsi="Arial" w:cs="Arial"/>
          <w:b/>
          <w:bCs/>
          <w:sz w:val="24"/>
          <w:szCs w:val="24"/>
        </w:rPr>
        <w:t>Maarten:</w:t>
      </w:r>
      <w:r w:rsidRPr="003772DD">
        <w:rPr>
          <w:rFonts w:ascii="Arial" w:hAnsi="Arial" w:cs="Arial"/>
          <w:sz w:val="24"/>
          <w:szCs w:val="24"/>
        </w:rPr>
        <w:t xml:space="preserve"> wat gaat er met de competities volgend jaar gebeuren? Nu hebben we twee teams in dezelfde poule en dat trekken we niet met de zaalbeschikbaarheid</w:t>
      </w:r>
      <w:r w:rsidR="00A21FB4">
        <w:rPr>
          <w:rFonts w:ascii="Arial" w:hAnsi="Arial" w:cs="Arial"/>
          <w:sz w:val="24"/>
          <w:szCs w:val="24"/>
        </w:rPr>
        <w:t xml:space="preserve">, dus moest er als noodgreep een avondwedstrijd worden gepland. </w:t>
      </w:r>
      <w:r>
        <w:rPr>
          <w:rFonts w:ascii="Arial" w:hAnsi="Arial" w:cs="Arial"/>
          <w:sz w:val="24"/>
          <w:szCs w:val="24"/>
        </w:rPr>
        <w:t xml:space="preserve"> </w:t>
      </w:r>
      <w:r w:rsidRPr="003772DD">
        <w:rPr>
          <w:rFonts w:ascii="Arial" w:hAnsi="Arial" w:cs="Arial"/>
          <w:b/>
          <w:bCs/>
          <w:sz w:val="24"/>
          <w:szCs w:val="24"/>
        </w:rPr>
        <w:t>René de Gier:</w:t>
      </w:r>
      <w:r>
        <w:rPr>
          <w:rFonts w:ascii="Arial" w:hAnsi="Arial" w:cs="Arial"/>
          <w:sz w:val="24"/>
          <w:szCs w:val="24"/>
        </w:rPr>
        <w:t xml:space="preserve"> </w:t>
      </w:r>
      <w:r w:rsidR="003C7366">
        <w:rPr>
          <w:rFonts w:ascii="Arial" w:hAnsi="Arial" w:cs="Arial"/>
          <w:sz w:val="24"/>
          <w:szCs w:val="24"/>
        </w:rPr>
        <w:t>We</w:t>
      </w:r>
      <w:r>
        <w:rPr>
          <w:rFonts w:ascii="Arial" w:hAnsi="Arial" w:cs="Arial"/>
          <w:sz w:val="24"/>
          <w:szCs w:val="24"/>
        </w:rPr>
        <w:t xml:space="preserve"> nemen dit ook mee op de agenda voor 7 december als we de competitie</w:t>
      </w:r>
      <w:r w:rsidR="00A21FB4">
        <w:rPr>
          <w:rFonts w:ascii="Arial" w:hAnsi="Arial" w:cs="Arial"/>
          <w:sz w:val="24"/>
          <w:szCs w:val="24"/>
        </w:rPr>
        <w:t>-</w:t>
      </w:r>
      <w:r>
        <w:rPr>
          <w:rFonts w:ascii="Arial" w:hAnsi="Arial" w:cs="Arial"/>
          <w:sz w:val="24"/>
          <w:szCs w:val="24"/>
        </w:rPr>
        <w:t>indeling weer gaan bespreken.</w:t>
      </w:r>
    </w:p>
    <w:p w14:paraId="4A4540AF" w14:textId="3AC1D37D" w:rsidR="003C7366" w:rsidRPr="003C7366" w:rsidRDefault="003C7366" w:rsidP="003C7366">
      <w:pPr>
        <w:pStyle w:val="Lijstalinea"/>
        <w:numPr>
          <w:ilvl w:val="0"/>
          <w:numId w:val="19"/>
        </w:numPr>
        <w:spacing w:after="120" w:line="276" w:lineRule="auto"/>
        <w:contextualSpacing w:val="0"/>
        <w:jc w:val="both"/>
        <w:rPr>
          <w:rFonts w:ascii="Arial" w:hAnsi="Arial" w:cs="Arial"/>
          <w:b/>
          <w:bCs/>
          <w:sz w:val="24"/>
          <w:szCs w:val="24"/>
        </w:rPr>
      </w:pPr>
      <w:r w:rsidRPr="003C7366">
        <w:rPr>
          <w:rFonts w:ascii="Arial" w:hAnsi="Arial" w:cs="Arial"/>
          <w:b/>
          <w:bCs/>
          <w:sz w:val="24"/>
          <w:szCs w:val="24"/>
        </w:rPr>
        <w:t>Rondvraag</w:t>
      </w:r>
    </w:p>
    <w:p w14:paraId="38DB4219" w14:textId="537D2E39" w:rsidR="003C7366" w:rsidRDefault="003C7366" w:rsidP="003C7366">
      <w:pPr>
        <w:pStyle w:val="Lijstalinea"/>
        <w:numPr>
          <w:ilvl w:val="1"/>
          <w:numId w:val="19"/>
        </w:numPr>
        <w:spacing w:after="120" w:line="276" w:lineRule="auto"/>
        <w:ind w:left="709"/>
        <w:contextualSpacing w:val="0"/>
        <w:jc w:val="both"/>
        <w:rPr>
          <w:rFonts w:ascii="Arial" w:hAnsi="Arial" w:cs="Arial"/>
          <w:sz w:val="24"/>
          <w:szCs w:val="24"/>
        </w:rPr>
      </w:pPr>
      <w:r w:rsidRPr="003C7366">
        <w:rPr>
          <w:rFonts w:ascii="Arial" w:hAnsi="Arial" w:cs="Arial"/>
          <w:b/>
          <w:bCs/>
          <w:sz w:val="24"/>
          <w:szCs w:val="24"/>
        </w:rPr>
        <w:t>Wim:</w:t>
      </w:r>
      <w:r>
        <w:rPr>
          <w:rFonts w:ascii="Arial" w:hAnsi="Arial" w:cs="Arial"/>
          <w:sz w:val="24"/>
          <w:szCs w:val="24"/>
        </w:rPr>
        <w:t xml:space="preserve"> getracht om een </w:t>
      </w:r>
      <w:proofErr w:type="spellStart"/>
      <w:r>
        <w:rPr>
          <w:rFonts w:ascii="Arial" w:hAnsi="Arial" w:cs="Arial"/>
          <w:sz w:val="24"/>
          <w:szCs w:val="24"/>
        </w:rPr>
        <w:t>meisjesdag</w:t>
      </w:r>
      <w:proofErr w:type="spellEnd"/>
      <w:r>
        <w:rPr>
          <w:rFonts w:ascii="Arial" w:hAnsi="Arial" w:cs="Arial"/>
          <w:sz w:val="24"/>
          <w:szCs w:val="24"/>
        </w:rPr>
        <w:t xml:space="preserve"> te organiseren vanuit TTVN. Dit komt niet van de grond. Er hebben zich drie meisjes van een andere club hebben aangemeld. </w:t>
      </w:r>
      <w:r w:rsidRPr="003C7366">
        <w:rPr>
          <w:rFonts w:ascii="Arial" w:hAnsi="Arial" w:cs="Arial"/>
          <w:b/>
          <w:bCs/>
          <w:sz w:val="24"/>
          <w:szCs w:val="24"/>
        </w:rPr>
        <w:t>René de Gier:</w:t>
      </w:r>
      <w:r>
        <w:rPr>
          <w:rFonts w:ascii="Arial" w:hAnsi="Arial" w:cs="Arial"/>
          <w:sz w:val="24"/>
          <w:szCs w:val="24"/>
        </w:rPr>
        <w:t xml:space="preserve"> als er een of twee niet kunnen of nee zeggen, dan gaat niemand. </w:t>
      </w:r>
      <w:r w:rsidRPr="003C7366">
        <w:rPr>
          <w:rFonts w:ascii="Arial" w:hAnsi="Arial" w:cs="Arial"/>
          <w:b/>
          <w:bCs/>
          <w:sz w:val="24"/>
          <w:szCs w:val="24"/>
        </w:rPr>
        <w:t>John:</w:t>
      </w:r>
      <w:r>
        <w:rPr>
          <w:rFonts w:ascii="Arial" w:hAnsi="Arial" w:cs="Arial"/>
          <w:sz w:val="24"/>
          <w:szCs w:val="24"/>
        </w:rPr>
        <w:t xml:space="preserve"> sluitingstermijn is al geweest, maar we moeten we achterhalen waar het aan ligt. Is het de datum, de zondag</w:t>
      </w:r>
      <w:r w:rsidR="0086787C">
        <w:rPr>
          <w:rFonts w:ascii="Arial" w:hAnsi="Arial" w:cs="Arial"/>
          <w:sz w:val="24"/>
          <w:szCs w:val="24"/>
        </w:rPr>
        <w:t xml:space="preserve">? Willen jullie bij de meiden navragen waar behoefte aan is. Nu zetten we het nog even in de wachtstand. </w:t>
      </w:r>
      <w:r w:rsidR="008D2966">
        <w:rPr>
          <w:rFonts w:ascii="Arial" w:hAnsi="Arial" w:cs="Arial"/>
          <w:sz w:val="24"/>
          <w:szCs w:val="24"/>
        </w:rPr>
        <w:t>Afgesproken wordt dat de aanwezigen bij de meisjes ophalen wat er nodig is om ze wel te laten gaan.</w:t>
      </w:r>
    </w:p>
    <w:p w14:paraId="56C7359B" w14:textId="5F4B40C7" w:rsidR="00706231" w:rsidRDefault="0086787C" w:rsidP="00706231">
      <w:pPr>
        <w:pStyle w:val="Lijstalinea"/>
        <w:numPr>
          <w:ilvl w:val="1"/>
          <w:numId w:val="19"/>
        </w:numPr>
        <w:spacing w:after="120" w:line="276" w:lineRule="auto"/>
        <w:ind w:left="709"/>
        <w:contextualSpacing w:val="0"/>
        <w:jc w:val="both"/>
        <w:rPr>
          <w:rFonts w:ascii="Arial" w:hAnsi="Arial" w:cs="Arial"/>
          <w:sz w:val="24"/>
          <w:szCs w:val="24"/>
        </w:rPr>
      </w:pPr>
      <w:r>
        <w:rPr>
          <w:rFonts w:ascii="Arial" w:hAnsi="Arial" w:cs="Arial"/>
          <w:b/>
          <w:bCs/>
          <w:sz w:val="24"/>
          <w:szCs w:val="24"/>
        </w:rPr>
        <w:t>John:</w:t>
      </w:r>
      <w:r>
        <w:rPr>
          <w:rFonts w:ascii="Arial" w:hAnsi="Arial" w:cs="Arial"/>
          <w:sz w:val="24"/>
          <w:szCs w:val="24"/>
        </w:rPr>
        <w:t xml:space="preserve"> mededeling vanuit het </w:t>
      </w:r>
      <w:r w:rsidR="00706231">
        <w:rPr>
          <w:rFonts w:ascii="Arial" w:hAnsi="Arial" w:cs="Arial"/>
          <w:sz w:val="24"/>
          <w:szCs w:val="24"/>
        </w:rPr>
        <w:t>afdelingsbestuur</w:t>
      </w:r>
      <w:r>
        <w:rPr>
          <w:rFonts w:ascii="Arial" w:hAnsi="Arial" w:cs="Arial"/>
          <w:sz w:val="24"/>
          <w:szCs w:val="24"/>
        </w:rPr>
        <w:t>. Er is een stimulering</w:t>
      </w:r>
      <w:r w:rsidR="00706231">
        <w:rPr>
          <w:rFonts w:ascii="Arial" w:hAnsi="Arial" w:cs="Arial"/>
          <w:sz w:val="24"/>
          <w:szCs w:val="24"/>
        </w:rPr>
        <w:t xml:space="preserve">sbudget à € 300 voor goede ideeën. In te dienen tot december, ook voor ideeën die pas in voorjaar 2023 worden uitgevoerd. </w:t>
      </w:r>
    </w:p>
    <w:p w14:paraId="03D7BA9C" w14:textId="7FA55D3D" w:rsidR="00706231" w:rsidRDefault="00706231" w:rsidP="00706231">
      <w:pPr>
        <w:pStyle w:val="Lijstalinea"/>
        <w:numPr>
          <w:ilvl w:val="1"/>
          <w:numId w:val="19"/>
        </w:numPr>
        <w:spacing w:after="120" w:line="276" w:lineRule="auto"/>
        <w:ind w:left="709"/>
        <w:contextualSpacing w:val="0"/>
        <w:jc w:val="both"/>
        <w:rPr>
          <w:rFonts w:ascii="Arial" w:hAnsi="Arial" w:cs="Arial"/>
          <w:sz w:val="24"/>
          <w:szCs w:val="24"/>
        </w:rPr>
      </w:pPr>
      <w:r>
        <w:rPr>
          <w:rFonts w:ascii="Arial" w:hAnsi="Arial" w:cs="Arial"/>
          <w:b/>
          <w:bCs/>
          <w:sz w:val="24"/>
          <w:szCs w:val="24"/>
        </w:rPr>
        <w:t>John:</w:t>
      </w:r>
      <w:r>
        <w:rPr>
          <w:rFonts w:ascii="Arial" w:hAnsi="Arial" w:cs="Arial"/>
          <w:sz w:val="24"/>
          <w:szCs w:val="24"/>
        </w:rPr>
        <w:t xml:space="preserve"> NK verenigingscongres is op 22 oktober tijdens de NK. Sluitingsdatum op 12 oktober. </w:t>
      </w:r>
    </w:p>
    <w:p w14:paraId="05F6EAE5" w14:textId="77777777" w:rsidR="00706231" w:rsidRDefault="00706231" w:rsidP="00706231">
      <w:pPr>
        <w:pStyle w:val="Lijstalinea"/>
        <w:spacing w:after="120" w:line="276" w:lineRule="auto"/>
        <w:ind w:left="709"/>
        <w:contextualSpacing w:val="0"/>
        <w:jc w:val="both"/>
        <w:rPr>
          <w:rFonts w:ascii="Arial" w:hAnsi="Arial" w:cs="Arial"/>
          <w:sz w:val="24"/>
          <w:szCs w:val="24"/>
        </w:rPr>
      </w:pPr>
    </w:p>
    <w:p w14:paraId="6213E2AD" w14:textId="6C9DFEDF" w:rsidR="00706231" w:rsidRPr="00706231" w:rsidRDefault="00706231" w:rsidP="00706231">
      <w:pPr>
        <w:pStyle w:val="Lijstalinea"/>
        <w:numPr>
          <w:ilvl w:val="0"/>
          <w:numId w:val="19"/>
        </w:numPr>
        <w:spacing w:after="120" w:line="276" w:lineRule="auto"/>
        <w:contextualSpacing w:val="0"/>
        <w:jc w:val="both"/>
        <w:rPr>
          <w:rFonts w:ascii="Arial" w:hAnsi="Arial" w:cs="Arial"/>
          <w:b/>
          <w:bCs/>
          <w:sz w:val="24"/>
          <w:szCs w:val="24"/>
        </w:rPr>
      </w:pPr>
      <w:r w:rsidRPr="00706231">
        <w:rPr>
          <w:rFonts w:ascii="Arial" w:hAnsi="Arial" w:cs="Arial"/>
          <w:b/>
          <w:bCs/>
          <w:sz w:val="24"/>
          <w:szCs w:val="24"/>
        </w:rPr>
        <w:t>Sluiting</w:t>
      </w:r>
    </w:p>
    <w:p w14:paraId="0447AD3F" w14:textId="1D2634A3" w:rsidR="00706231" w:rsidRPr="00706231" w:rsidRDefault="00706231" w:rsidP="00706231">
      <w:pPr>
        <w:pStyle w:val="Lijstalinea"/>
        <w:spacing w:after="120" w:line="276" w:lineRule="auto"/>
        <w:ind w:left="360"/>
        <w:contextualSpacing w:val="0"/>
        <w:jc w:val="both"/>
        <w:rPr>
          <w:rFonts w:ascii="Arial" w:hAnsi="Arial" w:cs="Arial"/>
          <w:sz w:val="24"/>
          <w:szCs w:val="24"/>
        </w:rPr>
      </w:pPr>
      <w:r>
        <w:rPr>
          <w:rFonts w:ascii="Arial" w:hAnsi="Arial" w:cs="Arial"/>
          <w:sz w:val="24"/>
          <w:szCs w:val="24"/>
        </w:rPr>
        <w:t>Misja dankt de aanwezigen voor de input en sluit de vergadering om 22.11u</w:t>
      </w:r>
    </w:p>
    <w:p w14:paraId="20C395BC" w14:textId="7D729FD1" w:rsidR="003772DD" w:rsidRDefault="003772DD" w:rsidP="003772DD">
      <w:pPr>
        <w:spacing w:after="120" w:line="276" w:lineRule="auto"/>
        <w:jc w:val="both"/>
        <w:rPr>
          <w:rFonts w:ascii="Arial" w:hAnsi="Arial" w:cs="Arial"/>
          <w:b/>
          <w:bCs/>
          <w:sz w:val="24"/>
          <w:szCs w:val="24"/>
        </w:rPr>
      </w:pPr>
    </w:p>
    <w:p w14:paraId="316A02FF" w14:textId="7612FD9C" w:rsidR="003772DD" w:rsidRDefault="003772DD" w:rsidP="003772DD">
      <w:pPr>
        <w:spacing w:after="120" w:line="276" w:lineRule="auto"/>
        <w:jc w:val="both"/>
        <w:rPr>
          <w:rFonts w:ascii="Arial" w:hAnsi="Arial" w:cs="Arial"/>
          <w:b/>
          <w:bCs/>
          <w:sz w:val="24"/>
          <w:szCs w:val="24"/>
        </w:rPr>
      </w:pPr>
      <w:r>
        <w:rPr>
          <w:rFonts w:ascii="Arial" w:hAnsi="Arial" w:cs="Arial"/>
          <w:b/>
          <w:bCs/>
          <w:sz w:val="24"/>
          <w:szCs w:val="24"/>
        </w:rPr>
        <w:t>Volgende data:</w:t>
      </w:r>
    </w:p>
    <w:p w14:paraId="0371A80B" w14:textId="77777777" w:rsidR="003772DD" w:rsidRPr="00706231" w:rsidRDefault="003772DD" w:rsidP="00706231">
      <w:pPr>
        <w:pStyle w:val="Lijstalinea"/>
        <w:numPr>
          <w:ilvl w:val="0"/>
          <w:numId w:val="20"/>
        </w:numPr>
        <w:rPr>
          <w:rFonts w:ascii="Arial" w:hAnsi="Arial" w:cs="Arial"/>
          <w:b/>
          <w:bCs/>
          <w:sz w:val="24"/>
          <w:szCs w:val="24"/>
        </w:rPr>
      </w:pPr>
      <w:r w:rsidRPr="00706231">
        <w:rPr>
          <w:rFonts w:ascii="Arial" w:hAnsi="Arial" w:cs="Arial"/>
          <w:b/>
          <w:bCs/>
          <w:sz w:val="24"/>
          <w:szCs w:val="24"/>
        </w:rPr>
        <w:t>Woensdag 7 december</w:t>
      </w:r>
    </w:p>
    <w:p w14:paraId="3A4867C4" w14:textId="77777777" w:rsidR="003772DD" w:rsidRPr="00706231" w:rsidRDefault="003772DD" w:rsidP="00706231">
      <w:pPr>
        <w:pStyle w:val="Lijstalinea"/>
        <w:numPr>
          <w:ilvl w:val="0"/>
          <w:numId w:val="20"/>
        </w:numPr>
        <w:rPr>
          <w:rFonts w:ascii="Arial" w:hAnsi="Arial" w:cs="Arial"/>
          <w:b/>
          <w:bCs/>
          <w:sz w:val="24"/>
          <w:szCs w:val="24"/>
        </w:rPr>
      </w:pPr>
      <w:r w:rsidRPr="00706231">
        <w:rPr>
          <w:rFonts w:ascii="Arial" w:hAnsi="Arial" w:cs="Arial"/>
          <w:b/>
          <w:bCs/>
          <w:sz w:val="24"/>
          <w:szCs w:val="24"/>
        </w:rPr>
        <w:t>Woensdag 1 maart</w:t>
      </w:r>
    </w:p>
    <w:p w14:paraId="06C1A5C5" w14:textId="77777777" w:rsidR="003772DD" w:rsidRPr="00706231" w:rsidRDefault="003772DD" w:rsidP="00706231">
      <w:pPr>
        <w:pStyle w:val="Lijstalinea"/>
        <w:numPr>
          <w:ilvl w:val="0"/>
          <w:numId w:val="20"/>
        </w:numPr>
        <w:rPr>
          <w:rFonts w:ascii="Arial" w:hAnsi="Arial" w:cs="Arial"/>
          <w:b/>
          <w:bCs/>
          <w:sz w:val="24"/>
          <w:szCs w:val="24"/>
        </w:rPr>
      </w:pPr>
      <w:r w:rsidRPr="00706231">
        <w:rPr>
          <w:rFonts w:ascii="Arial" w:hAnsi="Arial" w:cs="Arial"/>
          <w:b/>
          <w:bCs/>
          <w:sz w:val="24"/>
          <w:szCs w:val="24"/>
        </w:rPr>
        <w:t>Woensdag 5 juli</w:t>
      </w:r>
    </w:p>
    <w:p w14:paraId="51983B6A" w14:textId="77777777" w:rsidR="003772DD" w:rsidRPr="003772DD" w:rsidRDefault="003772DD" w:rsidP="003772DD">
      <w:pPr>
        <w:spacing w:after="120" w:line="276" w:lineRule="auto"/>
        <w:jc w:val="both"/>
        <w:rPr>
          <w:rFonts w:ascii="Arial" w:hAnsi="Arial" w:cs="Arial"/>
          <w:b/>
          <w:bCs/>
          <w:sz w:val="24"/>
          <w:szCs w:val="24"/>
        </w:rPr>
      </w:pPr>
    </w:p>
    <w:p w14:paraId="1F0A677E" w14:textId="77777777" w:rsidR="00083FEB" w:rsidRPr="0073077C" w:rsidRDefault="00083FEB" w:rsidP="001D7E67">
      <w:pPr>
        <w:jc w:val="both"/>
        <w:rPr>
          <w:rFonts w:ascii="Arial" w:hAnsi="Arial" w:cs="Arial"/>
          <w:b/>
          <w:bCs/>
          <w:sz w:val="24"/>
          <w:szCs w:val="24"/>
        </w:rPr>
      </w:pPr>
    </w:p>
    <w:sectPr w:rsidR="00083FEB" w:rsidRPr="00730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B3C"/>
    <w:multiLevelType w:val="hybridMultilevel"/>
    <w:tmpl w:val="00E4A42E"/>
    <w:lvl w:ilvl="0" w:tplc="9A1EF8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440" w:hanging="360"/>
      </w:pPr>
      <w:rPr>
        <w:rFonts w:ascii="Symbol" w:hAnsi="Symbol" w:hint="default"/>
      </w:rPr>
    </w:lvl>
    <w:lvl w:ilvl="3" w:tplc="FFFFFFFF">
      <w:start w:val="1"/>
      <w:numFmt w:val="bullet"/>
      <w:lvlText w:val=""/>
      <w:lvlJc w:val="left"/>
      <w:pPr>
        <w:ind w:left="1146" w:hanging="360"/>
      </w:pPr>
      <w:rPr>
        <w:rFonts w:ascii="Symbol" w:hAnsi="Symbol" w:hint="default"/>
      </w:rPr>
    </w:lvl>
    <w:lvl w:ilvl="4" w:tplc="FFFFFFFF">
      <w:start w:val="1"/>
      <w:numFmt w:val="bullet"/>
      <w:lvlText w:val=""/>
      <w:lvlJc w:val="left"/>
      <w:pPr>
        <w:ind w:left="3960" w:hanging="360"/>
      </w:pPr>
      <w:rPr>
        <w:rFonts w:ascii="Symbol" w:hAnsi="Symbol" w:hint="default"/>
      </w:r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1D63A8"/>
    <w:multiLevelType w:val="hybridMultilevel"/>
    <w:tmpl w:val="A7B442B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9A1EF888">
      <w:start w:val="1"/>
      <w:numFmt w:val="bullet"/>
      <w:lvlText w:val=""/>
      <w:lvlJc w:val="left"/>
      <w:pPr>
        <w:ind w:left="1080" w:hanging="360"/>
      </w:pPr>
      <w:rPr>
        <w:rFonts w:ascii="Symbol" w:hAnsi="Symbol" w:hint="default"/>
      </w:rPr>
    </w:lvl>
    <w:lvl w:ilvl="3" w:tplc="FFFFFFFF">
      <w:start w:val="1"/>
      <w:numFmt w:val="bullet"/>
      <w:lvlText w:val=""/>
      <w:lvlJc w:val="left"/>
      <w:pPr>
        <w:ind w:left="786"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6F4245"/>
    <w:multiLevelType w:val="hybridMultilevel"/>
    <w:tmpl w:val="D5B069B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9A1EF888">
      <w:start w:val="1"/>
      <w:numFmt w:val="bullet"/>
      <w:lvlText w:val=""/>
      <w:lvlJc w:val="left"/>
      <w:pPr>
        <w:ind w:left="2340" w:hanging="360"/>
      </w:pPr>
      <w:rPr>
        <w:rFonts w:ascii="Symbol" w:hAnsi="Symbol" w:hint="default"/>
      </w:rPr>
    </w:lvl>
    <w:lvl w:ilvl="3" w:tplc="FFFFFFFF">
      <w:start w:val="1"/>
      <w:numFmt w:val="bullet"/>
      <w:lvlText w:val=""/>
      <w:lvlJc w:val="left"/>
      <w:pPr>
        <w:ind w:left="786"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681EC4"/>
    <w:multiLevelType w:val="hybridMultilevel"/>
    <w:tmpl w:val="1F80E5D8"/>
    <w:lvl w:ilvl="0" w:tplc="9A1EF88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1F6B21"/>
    <w:multiLevelType w:val="hybridMultilevel"/>
    <w:tmpl w:val="1B9C7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43BA2"/>
    <w:multiLevelType w:val="hybridMultilevel"/>
    <w:tmpl w:val="1B1ED51E"/>
    <w:lvl w:ilvl="0" w:tplc="FFFFFFFF">
      <w:start w:val="1"/>
      <w:numFmt w:val="decimal"/>
      <w:lvlText w:val="%1."/>
      <w:lvlJc w:val="left"/>
      <w:pPr>
        <w:ind w:left="720" w:hanging="360"/>
      </w:pPr>
      <w:rPr>
        <w:rFonts w:hint="default"/>
      </w:rPr>
    </w:lvl>
    <w:lvl w:ilvl="1" w:tplc="9A1EF888">
      <w:start w:val="1"/>
      <w:numFmt w:val="bullet"/>
      <w:lvlText w:val=""/>
      <w:lvlJc w:val="left"/>
      <w:pPr>
        <w:ind w:left="1440" w:hanging="360"/>
      </w:pPr>
      <w:rPr>
        <w:rFonts w:ascii="Symbol" w:hAnsi="Symbol" w:hint="default"/>
      </w:rPr>
    </w:lvl>
    <w:lvl w:ilvl="2" w:tplc="FFFFFFFF">
      <w:start w:val="1"/>
      <w:numFmt w:val="bullet"/>
      <w:lvlText w:val=""/>
      <w:lvlJc w:val="left"/>
      <w:pPr>
        <w:ind w:left="1440" w:hanging="360"/>
      </w:pPr>
      <w:rPr>
        <w:rFonts w:ascii="Symbol" w:hAnsi="Symbol" w:hint="default"/>
      </w:rPr>
    </w:lvl>
    <w:lvl w:ilvl="3" w:tplc="FFFFFFFF">
      <w:start w:val="1"/>
      <w:numFmt w:val="bullet"/>
      <w:lvlText w:val=""/>
      <w:lvlJc w:val="left"/>
      <w:pPr>
        <w:ind w:left="1146" w:hanging="360"/>
      </w:pPr>
      <w:rPr>
        <w:rFonts w:ascii="Symbol" w:hAnsi="Symbol" w:hint="default"/>
      </w:rPr>
    </w:lvl>
    <w:lvl w:ilvl="4" w:tplc="FFFFFFFF">
      <w:start w:val="1"/>
      <w:numFmt w:val="bullet"/>
      <w:lvlText w:val=""/>
      <w:lvlJc w:val="left"/>
      <w:pPr>
        <w:ind w:left="3960" w:hanging="360"/>
      </w:pPr>
      <w:rPr>
        <w:rFonts w:ascii="Symbol" w:hAnsi="Symbol" w:hint="default"/>
      </w:r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A15244F"/>
    <w:multiLevelType w:val="hybridMultilevel"/>
    <w:tmpl w:val="CBAE8E3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9A1EF888">
      <w:start w:val="1"/>
      <w:numFmt w:val="bullet"/>
      <w:lvlText w:val=""/>
      <w:lvlJc w:val="left"/>
      <w:pPr>
        <w:ind w:left="1080" w:hanging="360"/>
      </w:pPr>
      <w:rPr>
        <w:rFonts w:ascii="Symbol" w:hAnsi="Symbol" w:hint="default"/>
      </w:rPr>
    </w:lvl>
    <w:lvl w:ilvl="3" w:tplc="FFFFFFFF">
      <w:start w:val="1"/>
      <w:numFmt w:val="bullet"/>
      <w:lvlText w:val=""/>
      <w:lvlJc w:val="left"/>
      <w:pPr>
        <w:ind w:left="786"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7438EF"/>
    <w:multiLevelType w:val="hybridMultilevel"/>
    <w:tmpl w:val="FF48F93C"/>
    <w:lvl w:ilvl="0" w:tplc="D4AC4A5E">
      <w:start w:val="1"/>
      <w:numFmt w:val="decimal"/>
      <w:lvlText w:val="%1."/>
      <w:lvlJc w:val="left"/>
      <w:pPr>
        <w:ind w:left="1068" w:hanging="708"/>
      </w:pPr>
      <w:rPr>
        <w:rFonts w:hint="default"/>
        <w:b/>
        <w:bCs/>
      </w:rPr>
    </w:lvl>
    <w:lvl w:ilvl="1" w:tplc="06229E00">
      <w:start w:val="1"/>
      <w:numFmt w:val="lowerLetter"/>
      <w:lvlText w:val="%2."/>
      <w:lvlJc w:val="left"/>
      <w:pPr>
        <w:ind w:left="1788" w:hanging="708"/>
      </w:pPr>
      <w:rPr>
        <w:rFonts w:hint="default"/>
        <w:b/>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0138D6"/>
    <w:multiLevelType w:val="hybridMultilevel"/>
    <w:tmpl w:val="6A220CA6"/>
    <w:lvl w:ilvl="0" w:tplc="9A1EF8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146DF7"/>
    <w:multiLevelType w:val="hybridMultilevel"/>
    <w:tmpl w:val="742EAE22"/>
    <w:lvl w:ilvl="0" w:tplc="0413000F">
      <w:start w:val="1"/>
      <w:numFmt w:val="decimal"/>
      <w:lvlText w:val="%1."/>
      <w:lvlJc w:val="left"/>
      <w:pPr>
        <w:ind w:left="360" w:hanging="360"/>
      </w:pPr>
      <w:rPr>
        <w:rFonts w:hint="default"/>
      </w:rPr>
    </w:lvl>
    <w:lvl w:ilvl="1" w:tplc="EC004E40">
      <w:start w:val="1"/>
      <w:numFmt w:val="lowerLetter"/>
      <w:lvlText w:val="%2."/>
      <w:lvlJc w:val="left"/>
      <w:pPr>
        <w:ind w:left="1080" w:hanging="360"/>
      </w:pPr>
      <w:rPr>
        <w:b/>
        <w:bCs/>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EFC7DFF"/>
    <w:multiLevelType w:val="hybridMultilevel"/>
    <w:tmpl w:val="000651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8C33B6"/>
    <w:multiLevelType w:val="hybridMultilevel"/>
    <w:tmpl w:val="6F0C8422"/>
    <w:lvl w:ilvl="0" w:tplc="CAA48088">
      <w:numFmt w:val="bullet"/>
      <w:lvlText w:val="-"/>
      <w:lvlJc w:val="left"/>
      <w:pPr>
        <w:ind w:left="1068" w:hanging="360"/>
      </w:pPr>
      <w:rPr>
        <w:rFonts w:ascii="Calibri" w:eastAsiaTheme="minorHAnsi" w:hAnsi="Calibri" w:cs="Calibri" w:hint="default"/>
        <w:b/>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60863A49"/>
    <w:multiLevelType w:val="hybridMultilevel"/>
    <w:tmpl w:val="D3CCD3C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9A1EF888">
      <w:start w:val="1"/>
      <w:numFmt w:val="bullet"/>
      <w:lvlText w:val=""/>
      <w:lvlJc w:val="left"/>
      <w:pPr>
        <w:ind w:left="1080" w:hanging="360"/>
      </w:pPr>
      <w:rPr>
        <w:rFonts w:ascii="Symbol" w:hAnsi="Symbol" w:hint="default"/>
      </w:rPr>
    </w:lvl>
    <w:lvl w:ilvl="3" w:tplc="FFFFFFFF">
      <w:start w:val="1"/>
      <w:numFmt w:val="bullet"/>
      <w:lvlText w:val=""/>
      <w:lvlJc w:val="left"/>
      <w:pPr>
        <w:ind w:left="786"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B574D1"/>
    <w:multiLevelType w:val="hybridMultilevel"/>
    <w:tmpl w:val="F2E28450"/>
    <w:lvl w:ilvl="0" w:tplc="75EE9102">
      <w:start w:val="1"/>
      <w:numFmt w:val="decimal"/>
      <w:lvlText w:val="%1."/>
      <w:lvlJc w:val="left"/>
      <w:pPr>
        <w:ind w:left="360" w:hanging="360"/>
      </w:pPr>
      <w:rPr>
        <w:rFonts w:hint="default"/>
      </w:rPr>
    </w:lvl>
    <w:lvl w:ilvl="1" w:tplc="04130001">
      <w:start w:val="1"/>
      <w:numFmt w:val="bullet"/>
      <w:lvlText w:val=""/>
      <w:lvlJc w:val="left"/>
      <w:pPr>
        <w:ind w:left="786" w:hanging="360"/>
      </w:pPr>
      <w:rPr>
        <w:rFonts w:ascii="Symbol" w:hAnsi="Symbol" w:hint="default"/>
      </w:rPr>
    </w:lvl>
    <w:lvl w:ilvl="2" w:tplc="0413001B">
      <w:start w:val="1"/>
      <w:numFmt w:val="lowerRoman"/>
      <w:lvlText w:val="%3."/>
      <w:lvlJc w:val="right"/>
      <w:pPr>
        <w:ind w:left="1800" w:hanging="180"/>
      </w:pPr>
    </w:lvl>
    <w:lvl w:ilvl="3" w:tplc="04130001">
      <w:start w:val="1"/>
      <w:numFmt w:val="bullet"/>
      <w:lvlText w:val=""/>
      <w:lvlJc w:val="left"/>
      <w:pPr>
        <w:ind w:left="2520" w:hanging="360"/>
      </w:pPr>
      <w:rPr>
        <w:rFonts w:ascii="Symbol" w:hAnsi="Symbol"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57E5E33"/>
    <w:multiLevelType w:val="hybridMultilevel"/>
    <w:tmpl w:val="2A8CABC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98A1E9A"/>
    <w:multiLevelType w:val="hybridMultilevel"/>
    <w:tmpl w:val="52EEE1AC"/>
    <w:lvl w:ilvl="0" w:tplc="FFFFFFFF">
      <w:start w:val="1"/>
      <w:numFmt w:val="decimal"/>
      <w:lvlText w:val="%1."/>
      <w:lvlJc w:val="left"/>
      <w:pPr>
        <w:ind w:left="360" w:hanging="360"/>
      </w:pPr>
      <w:rPr>
        <w:rFonts w:hint="default"/>
      </w:rPr>
    </w:lvl>
    <w:lvl w:ilvl="1" w:tplc="9A1EF888">
      <w:start w:val="1"/>
      <w:numFmt w:val="bullet"/>
      <w:lvlText w:val=""/>
      <w:lvlJc w:val="left"/>
      <w:pPr>
        <w:ind w:left="108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start w:val="1"/>
      <w:numFmt w:val="bullet"/>
      <w:lvlText w:val=""/>
      <w:lvlJc w:val="left"/>
      <w:pPr>
        <w:ind w:left="786"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2561DB"/>
    <w:multiLevelType w:val="hybridMultilevel"/>
    <w:tmpl w:val="7D661954"/>
    <w:lvl w:ilvl="0" w:tplc="FFFFFFFF">
      <w:start w:val="1"/>
      <w:numFmt w:val="decimal"/>
      <w:lvlText w:val="%1."/>
      <w:lvlJc w:val="left"/>
      <w:pPr>
        <w:ind w:left="360" w:hanging="360"/>
      </w:pPr>
      <w:rPr>
        <w:rFonts w:hint="default"/>
      </w:rPr>
    </w:lvl>
    <w:lvl w:ilvl="1" w:tplc="9A1EF888">
      <w:start w:val="1"/>
      <w:numFmt w:val="bullet"/>
      <w:lvlText w:val=""/>
      <w:lvlJc w:val="left"/>
      <w:pPr>
        <w:ind w:left="108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start w:val="1"/>
      <w:numFmt w:val="bullet"/>
      <w:lvlText w:val=""/>
      <w:lvlJc w:val="left"/>
      <w:pPr>
        <w:ind w:left="786"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D7412F"/>
    <w:multiLevelType w:val="hybridMultilevel"/>
    <w:tmpl w:val="1BE0D720"/>
    <w:lvl w:ilvl="0" w:tplc="9A1EF888">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DD05FB1"/>
    <w:multiLevelType w:val="hybridMultilevel"/>
    <w:tmpl w:val="5A0E30F0"/>
    <w:lvl w:ilvl="0" w:tplc="5B46E852">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1EF888">
      <w:start w:val="1"/>
      <w:numFmt w:val="bullet"/>
      <w:lvlText w:val=""/>
      <w:lvlJc w:val="left"/>
      <w:pPr>
        <w:ind w:left="1080" w:hanging="360"/>
      </w:pPr>
      <w:rPr>
        <w:rFonts w:ascii="Symbol" w:hAnsi="Symbol" w:hint="default"/>
      </w:rPr>
    </w:lvl>
    <w:lvl w:ilvl="3" w:tplc="04130001">
      <w:start w:val="1"/>
      <w:numFmt w:val="bullet"/>
      <w:lvlText w:val=""/>
      <w:lvlJc w:val="left"/>
      <w:pPr>
        <w:ind w:left="786" w:hanging="360"/>
      </w:pPr>
      <w:rPr>
        <w:rFonts w:ascii="Symbol" w:hAnsi="Symbol" w:hint="default"/>
      </w:rPr>
    </w:lvl>
    <w:lvl w:ilvl="4" w:tplc="04130001">
      <w:start w:val="1"/>
      <w:numFmt w:val="bullet"/>
      <w:lvlText w:val=""/>
      <w:lvlJc w:val="left"/>
      <w:pPr>
        <w:ind w:left="3600" w:hanging="360"/>
      </w:pPr>
      <w:rPr>
        <w:rFonts w:ascii="Symbol" w:hAnsi="Symbol" w:hint="default"/>
      </w:r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D6107E"/>
    <w:multiLevelType w:val="hybridMultilevel"/>
    <w:tmpl w:val="27066E70"/>
    <w:lvl w:ilvl="0" w:tplc="A3C64D4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20140567">
    <w:abstractNumId w:val="14"/>
  </w:num>
  <w:num w:numId="2" w16cid:durableId="215820816">
    <w:abstractNumId w:val="19"/>
  </w:num>
  <w:num w:numId="3" w16cid:durableId="1859197557">
    <w:abstractNumId w:val="13"/>
  </w:num>
  <w:num w:numId="4" w16cid:durableId="298195902">
    <w:abstractNumId w:val="18"/>
  </w:num>
  <w:num w:numId="5" w16cid:durableId="326791758">
    <w:abstractNumId w:val="11"/>
  </w:num>
  <w:num w:numId="6" w16cid:durableId="63919155">
    <w:abstractNumId w:val="2"/>
  </w:num>
  <w:num w:numId="7" w16cid:durableId="1513644960">
    <w:abstractNumId w:val="16"/>
  </w:num>
  <w:num w:numId="8" w16cid:durableId="1081681419">
    <w:abstractNumId w:val="15"/>
  </w:num>
  <w:num w:numId="9" w16cid:durableId="314070781">
    <w:abstractNumId w:val="6"/>
  </w:num>
  <w:num w:numId="10" w16cid:durableId="1917202984">
    <w:abstractNumId w:val="1"/>
  </w:num>
  <w:num w:numId="11" w16cid:durableId="1420715927">
    <w:abstractNumId w:val="12"/>
  </w:num>
  <w:num w:numId="12" w16cid:durableId="1842773987">
    <w:abstractNumId w:val="17"/>
  </w:num>
  <w:num w:numId="13" w16cid:durableId="261256624">
    <w:abstractNumId w:val="3"/>
  </w:num>
  <w:num w:numId="14" w16cid:durableId="1660376984">
    <w:abstractNumId w:val="8"/>
  </w:num>
  <w:num w:numId="15" w16cid:durableId="1954709028">
    <w:abstractNumId w:val="5"/>
  </w:num>
  <w:num w:numId="16" w16cid:durableId="2129079381">
    <w:abstractNumId w:val="0"/>
  </w:num>
  <w:num w:numId="17" w16cid:durableId="1819105187">
    <w:abstractNumId w:val="10"/>
  </w:num>
  <w:num w:numId="18" w16cid:durableId="248197864">
    <w:abstractNumId w:val="7"/>
  </w:num>
  <w:num w:numId="19" w16cid:durableId="214779709">
    <w:abstractNumId w:val="9"/>
  </w:num>
  <w:num w:numId="20" w16cid:durableId="1671711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0F"/>
    <w:rsid w:val="00032F7D"/>
    <w:rsid w:val="00050625"/>
    <w:rsid w:val="00071504"/>
    <w:rsid w:val="00083FEB"/>
    <w:rsid w:val="00091DAD"/>
    <w:rsid w:val="000A5454"/>
    <w:rsid w:val="000C684E"/>
    <w:rsid w:val="00147A6C"/>
    <w:rsid w:val="00173915"/>
    <w:rsid w:val="001A53AF"/>
    <w:rsid w:val="001D440F"/>
    <w:rsid w:val="001D7E67"/>
    <w:rsid w:val="00235C7D"/>
    <w:rsid w:val="00250069"/>
    <w:rsid w:val="002621CF"/>
    <w:rsid w:val="00262543"/>
    <w:rsid w:val="00283F58"/>
    <w:rsid w:val="00286357"/>
    <w:rsid w:val="0028725B"/>
    <w:rsid w:val="002E0F2D"/>
    <w:rsid w:val="002E4E9C"/>
    <w:rsid w:val="00306780"/>
    <w:rsid w:val="003337F2"/>
    <w:rsid w:val="003772DD"/>
    <w:rsid w:val="003A5AC6"/>
    <w:rsid w:val="003A6050"/>
    <w:rsid w:val="003A6D41"/>
    <w:rsid w:val="003B1554"/>
    <w:rsid w:val="003C5EA8"/>
    <w:rsid w:val="003C7366"/>
    <w:rsid w:val="003D001D"/>
    <w:rsid w:val="004067D8"/>
    <w:rsid w:val="00417198"/>
    <w:rsid w:val="0043349F"/>
    <w:rsid w:val="00485235"/>
    <w:rsid w:val="004A3F9A"/>
    <w:rsid w:val="005078ED"/>
    <w:rsid w:val="00525758"/>
    <w:rsid w:val="00543703"/>
    <w:rsid w:val="005714ED"/>
    <w:rsid w:val="005917A8"/>
    <w:rsid w:val="005A7A54"/>
    <w:rsid w:val="00621F04"/>
    <w:rsid w:val="00633A55"/>
    <w:rsid w:val="00637FDA"/>
    <w:rsid w:val="00642CD2"/>
    <w:rsid w:val="006923DC"/>
    <w:rsid w:val="006B0668"/>
    <w:rsid w:val="006B6075"/>
    <w:rsid w:val="006D3A67"/>
    <w:rsid w:val="006F28E9"/>
    <w:rsid w:val="006F4489"/>
    <w:rsid w:val="00706231"/>
    <w:rsid w:val="00714A38"/>
    <w:rsid w:val="00723AA2"/>
    <w:rsid w:val="00726190"/>
    <w:rsid w:val="0073077C"/>
    <w:rsid w:val="0073433F"/>
    <w:rsid w:val="007565FE"/>
    <w:rsid w:val="007672EA"/>
    <w:rsid w:val="00772DBC"/>
    <w:rsid w:val="00782BC3"/>
    <w:rsid w:val="00790695"/>
    <w:rsid w:val="00795180"/>
    <w:rsid w:val="007A3F0B"/>
    <w:rsid w:val="007B5F8E"/>
    <w:rsid w:val="00801F8E"/>
    <w:rsid w:val="0083168D"/>
    <w:rsid w:val="0086787C"/>
    <w:rsid w:val="008A67E6"/>
    <w:rsid w:val="008B29DF"/>
    <w:rsid w:val="008B7CA1"/>
    <w:rsid w:val="008D2966"/>
    <w:rsid w:val="008D3A4B"/>
    <w:rsid w:val="008D5A58"/>
    <w:rsid w:val="008D672B"/>
    <w:rsid w:val="00901C4F"/>
    <w:rsid w:val="00956DBE"/>
    <w:rsid w:val="009705D4"/>
    <w:rsid w:val="00987868"/>
    <w:rsid w:val="009A2627"/>
    <w:rsid w:val="00A06DF5"/>
    <w:rsid w:val="00A21FB4"/>
    <w:rsid w:val="00A339AC"/>
    <w:rsid w:val="00A34B28"/>
    <w:rsid w:val="00A42AF6"/>
    <w:rsid w:val="00A57AF6"/>
    <w:rsid w:val="00A6380F"/>
    <w:rsid w:val="00A826F2"/>
    <w:rsid w:val="00AA2147"/>
    <w:rsid w:val="00AB17E3"/>
    <w:rsid w:val="00AB5393"/>
    <w:rsid w:val="00AC74A0"/>
    <w:rsid w:val="00AF045B"/>
    <w:rsid w:val="00B32E04"/>
    <w:rsid w:val="00B542B5"/>
    <w:rsid w:val="00B95E74"/>
    <w:rsid w:val="00BA13AA"/>
    <w:rsid w:val="00BB3D65"/>
    <w:rsid w:val="00BC2D48"/>
    <w:rsid w:val="00BC331F"/>
    <w:rsid w:val="00C0333C"/>
    <w:rsid w:val="00C2306D"/>
    <w:rsid w:val="00C30FFF"/>
    <w:rsid w:val="00C3354C"/>
    <w:rsid w:val="00C4032E"/>
    <w:rsid w:val="00C71D69"/>
    <w:rsid w:val="00C742A2"/>
    <w:rsid w:val="00C749B1"/>
    <w:rsid w:val="00C856CC"/>
    <w:rsid w:val="00C953E0"/>
    <w:rsid w:val="00CD4F3D"/>
    <w:rsid w:val="00CD50FF"/>
    <w:rsid w:val="00CE5506"/>
    <w:rsid w:val="00CF2DB4"/>
    <w:rsid w:val="00CF6F82"/>
    <w:rsid w:val="00D21D22"/>
    <w:rsid w:val="00D33A4A"/>
    <w:rsid w:val="00D56B14"/>
    <w:rsid w:val="00D73461"/>
    <w:rsid w:val="00DA66FE"/>
    <w:rsid w:val="00DC5C9E"/>
    <w:rsid w:val="00E70ABA"/>
    <w:rsid w:val="00E7310F"/>
    <w:rsid w:val="00E76605"/>
    <w:rsid w:val="00E97B65"/>
    <w:rsid w:val="00EA0A3C"/>
    <w:rsid w:val="00EA1E5F"/>
    <w:rsid w:val="00EE500F"/>
    <w:rsid w:val="00F21859"/>
    <w:rsid w:val="00F73BE8"/>
    <w:rsid w:val="00F87362"/>
    <w:rsid w:val="00F95AE2"/>
    <w:rsid w:val="00FA6E1C"/>
    <w:rsid w:val="00FB4DE5"/>
    <w:rsid w:val="00FC74BE"/>
    <w:rsid w:val="00FE74BF"/>
    <w:rsid w:val="00FF0895"/>
    <w:rsid w:val="00FF7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80B5"/>
  <w15:chartTrackingRefBased/>
  <w15:docId w15:val="{D02380B5-676D-41DB-A35E-EC7AC79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0FFF"/>
    <w:pPr>
      <w:ind w:left="720"/>
      <w:contextualSpacing/>
    </w:pPr>
  </w:style>
  <w:style w:type="paragraph" w:styleId="Revisie">
    <w:name w:val="Revision"/>
    <w:hidden/>
    <w:uiPriority w:val="99"/>
    <w:semiHidden/>
    <w:rsid w:val="00E76605"/>
    <w:pPr>
      <w:spacing w:after="0" w:line="240" w:lineRule="auto"/>
    </w:pPr>
  </w:style>
  <w:style w:type="character" w:styleId="Hyperlink">
    <w:name w:val="Hyperlink"/>
    <w:basedOn w:val="Standaardalinea-lettertype"/>
    <w:uiPriority w:val="99"/>
    <w:unhideWhenUsed/>
    <w:rsid w:val="00D56B14"/>
    <w:rPr>
      <w:color w:val="0563C1" w:themeColor="hyperlink"/>
      <w:u w:val="single"/>
    </w:rPr>
  </w:style>
  <w:style w:type="character" w:styleId="Onopgelostemelding">
    <w:name w:val="Unresolved Mention"/>
    <w:basedOn w:val="Standaardalinea-lettertype"/>
    <w:uiPriority w:val="99"/>
    <w:semiHidden/>
    <w:unhideWhenUsed/>
    <w:rsid w:val="00D5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FFF5098917A458FEE6302918D29C0" ma:contentTypeVersion="15" ma:contentTypeDescription="Een nieuw document maken." ma:contentTypeScope="" ma:versionID="55f28a2a0ea68a8cc6bb88697b2eb0e8">
  <xsd:schema xmlns:xsd="http://www.w3.org/2001/XMLSchema" xmlns:xs="http://www.w3.org/2001/XMLSchema" xmlns:p="http://schemas.microsoft.com/office/2006/metadata/properties" xmlns:ns2="403ffddc-89ad-437d-ad4b-19efaf11ee09" xmlns:ns3="c2c52295-9af7-48c5-a09b-cf48fcfc4d4d" targetNamespace="http://schemas.microsoft.com/office/2006/metadata/properties" ma:root="true" ma:fieldsID="3b87e5f7fc9734d672a43ebc2cff6b3a" ns2:_="" ns3:_="">
    <xsd:import namespace="403ffddc-89ad-437d-ad4b-19efaf11ee09"/>
    <xsd:import namespace="c2c52295-9af7-48c5-a09b-cf48fcfc4d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ffddc-89ad-437d-ad4b-19efaf11e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2f62cc9-4c0e-4878-a48b-d2ae8b16da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52295-9af7-48c5-a09b-cf48fcfc4d4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afd3f42-4a53-4a4b-85f6-14883f8f93f3}" ma:internalName="TaxCatchAll" ma:showField="CatchAllData" ma:web="c2c52295-9af7-48c5-a09b-cf48fcfc4d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3ffddc-89ad-437d-ad4b-19efaf11ee09">
      <Terms xmlns="http://schemas.microsoft.com/office/infopath/2007/PartnerControls"/>
    </lcf76f155ced4ddcb4097134ff3c332f>
    <TaxCatchAll xmlns="c2c52295-9af7-48c5-a09b-cf48fcfc4d4d" xsi:nil="true"/>
  </documentManagement>
</p:properties>
</file>

<file path=customXml/itemProps1.xml><?xml version="1.0" encoding="utf-8"?>
<ds:datastoreItem xmlns:ds="http://schemas.openxmlformats.org/officeDocument/2006/customXml" ds:itemID="{6CA2EEB0-3501-4B6B-996F-C836571E545B}"/>
</file>

<file path=customXml/itemProps2.xml><?xml version="1.0" encoding="utf-8"?>
<ds:datastoreItem xmlns:ds="http://schemas.openxmlformats.org/officeDocument/2006/customXml" ds:itemID="{558584C6-D203-4AD6-A7AC-92B8CF15711D}"/>
</file>

<file path=customXml/itemProps3.xml><?xml version="1.0" encoding="utf-8"?>
<ds:datastoreItem xmlns:ds="http://schemas.openxmlformats.org/officeDocument/2006/customXml" ds:itemID="{445F0D89-A74B-4FD4-A050-9069F3D86884}"/>
</file>

<file path=docProps/app.xml><?xml version="1.0" encoding="utf-8"?>
<Properties xmlns="http://schemas.openxmlformats.org/officeDocument/2006/extended-properties" xmlns:vt="http://schemas.openxmlformats.org/officeDocument/2006/docPropsVTypes">
  <Template>Normal</Template>
  <TotalTime>5</TotalTime>
  <Pages>5</Pages>
  <Words>1524</Words>
  <Characters>8386</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Stel</dc:creator>
  <cp:keywords/>
  <dc:description/>
  <cp:lastModifiedBy>Misja</cp:lastModifiedBy>
  <cp:revision>2</cp:revision>
  <dcterms:created xsi:type="dcterms:W3CDTF">2022-09-29T19:08:00Z</dcterms:created>
  <dcterms:modified xsi:type="dcterms:W3CDTF">2022-09-29T19:08:00Z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0x01010056FFFF5098917A458FEE6302918D29C0</vt:lpwstr>
  </property>
</Properties>
</file>