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679BA" w14:textId="77777777" w:rsidR="00406711" w:rsidRPr="001278AB" w:rsidRDefault="00A7305C" w:rsidP="00297647">
      <w:pPr>
        <w:spacing w:before="1920" w:line="480" w:lineRule="auto"/>
        <w:rPr>
          <w:rFonts w:ascii="Arial" w:hAnsi="Arial" w:cs="Arial"/>
          <w:b/>
          <w:sz w:val="32"/>
        </w:rPr>
      </w:pPr>
      <w:bookmarkStart w:id="0" w:name="auteur"/>
      <w:bookmarkStart w:id="1" w:name="_GoBack"/>
      <w:bookmarkEnd w:id="1"/>
      <w:r>
        <w:rPr>
          <w:rFonts w:ascii="Arial" w:hAnsi="Arial" w:cs="Arial"/>
          <w:b/>
          <w:sz w:val="32"/>
        </w:rPr>
        <w:tab/>
      </w:r>
    </w:p>
    <w:p w14:paraId="2B0679BB" w14:textId="322E8285" w:rsidR="00EE0A62" w:rsidRPr="001278AB" w:rsidRDefault="005A43F7" w:rsidP="00297647">
      <w:pPr>
        <w:ind w:firstLine="709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Verslag Bespreking </w:t>
      </w:r>
      <w:proofErr w:type="spellStart"/>
      <w:r w:rsidR="00297647">
        <w:rPr>
          <w:rFonts w:ascii="Arial" w:hAnsi="Arial" w:cs="Arial"/>
          <w:b/>
          <w:sz w:val="28"/>
        </w:rPr>
        <w:t>Flexcompetitie</w:t>
      </w:r>
      <w:proofErr w:type="spellEnd"/>
      <w:r w:rsidR="00297647">
        <w:rPr>
          <w:rFonts w:ascii="Arial" w:hAnsi="Arial" w:cs="Arial"/>
          <w:b/>
          <w:sz w:val="28"/>
        </w:rPr>
        <w:t xml:space="preserve"> jeugd afdeling Midden</w:t>
      </w:r>
    </w:p>
    <w:p w14:paraId="2B0679BC" w14:textId="77777777" w:rsidR="00EE0A62" w:rsidRPr="001278AB" w:rsidRDefault="00EE0A62" w:rsidP="00297647">
      <w:pPr>
        <w:ind w:firstLine="709"/>
        <w:rPr>
          <w:rFonts w:ascii="Arial" w:hAnsi="Arial" w:cs="Arial"/>
          <w:b/>
          <w:sz w:val="28"/>
        </w:rPr>
      </w:pPr>
    </w:p>
    <w:p w14:paraId="2B0679BD" w14:textId="52701203" w:rsidR="00F14095" w:rsidRPr="001278AB" w:rsidRDefault="009F7FDD" w:rsidP="00297647">
      <w:pPr>
        <w:spacing w:before="600"/>
        <w:ind w:firstLine="709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Datum: </w:t>
      </w:r>
      <w:r w:rsidR="005A43F7">
        <w:rPr>
          <w:rFonts w:ascii="Arial" w:hAnsi="Arial" w:cs="Arial"/>
          <w:b/>
        </w:rPr>
        <w:t>27-02-2020</w:t>
      </w:r>
    </w:p>
    <w:p w14:paraId="2B0679BF" w14:textId="5EEBC0A6" w:rsidR="00640ED7" w:rsidRPr="00297647" w:rsidRDefault="005A43F7" w:rsidP="00297647">
      <w:pPr>
        <w:spacing w:before="600"/>
        <w:ind w:left="708" w:firstLine="1"/>
        <w:rPr>
          <w:rFonts w:ascii="Arial" w:hAnsi="Arial" w:cs="Arial"/>
          <w:b/>
        </w:rPr>
      </w:pPr>
      <w:r>
        <w:rPr>
          <w:rFonts w:ascii="Arial" w:hAnsi="Arial" w:cs="Arial"/>
          <w:b/>
        </w:rPr>
        <w:t>Aanwezig</w:t>
      </w:r>
      <w:r w:rsidR="00297647">
        <w:rPr>
          <w:rFonts w:ascii="Arial" w:hAnsi="Arial" w:cs="Arial"/>
          <w:b/>
        </w:rPr>
        <w:t>:</w:t>
      </w:r>
      <w:r w:rsidR="00297647">
        <w:rPr>
          <w:rFonts w:ascii="Arial" w:hAnsi="Arial" w:cs="Arial"/>
          <w:b/>
        </w:rPr>
        <w:br/>
      </w:r>
      <w:r w:rsidR="00CE1596" w:rsidRPr="00CE1596">
        <w:rPr>
          <w:rFonts w:ascii="Arial" w:hAnsi="Arial" w:cs="Arial"/>
          <w:b/>
        </w:rPr>
        <w:t>Maarten Robbers</w:t>
      </w:r>
      <w:r w:rsidR="00297647">
        <w:rPr>
          <w:rFonts w:ascii="Arial" w:hAnsi="Arial" w:cs="Arial"/>
          <w:b/>
        </w:rPr>
        <w:br/>
      </w:r>
      <w:r w:rsidR="00CE1596" w:rsidRPr="00CE1596">
        <w:rPr>
          <w:rFonts w:ascii="Arial" w:hAnsi="Arial" w:cs="Arial"/>
          <w:b/>
        </w:rPr>
        <w:t>Eugene Staffhorst</w:t>
      </w:r>
      <w:r w:rsidR="00297647">
        <w:rPr>
          <w:rFonts w:ascii="Arial" w:hAnsi="Arial" w:cs="Arial"/>
          <w:b/>
        </w:rPr>
        <w:br/>
      </w:r>
      <w:r w:rsidR="00CE1596" w:rsidRPr="00CE1596">
        <w:rPr>
          <w:rFonts w:ascii="Arial" w:hAnsi="Arial" w:cs="Arial"/>
          <w:b/>
        </w:rPr>
        <w:t>Patri</w:t>
      </w:r>
      <w:r w:rsidR="00CE1596">
        <w:rPr>
          <w:rFonts w:ascii="Arial" w:hAnsi="Arial" w:cs="Arial"/>
          <w:b/>
        </w:rPr>
        <w:t>c</w:t>
      </w:r>
      <w:r w:rsidR="00CE1596" w:rsidRPr="00CE1596">
        <w:rPr>
          <w:rFonts w:ascii="Arial" w:hAnsi="Arial" w:cs="Arial"/>
          <w:b/>
        </w:rPr>
        <w:t xml:space="preserve">k </w:t>
      </w:r>
      <w:proofErr w:type="spellStart"/>
      <w:r w:rsidR="00CE1596" w:rsidRPr="00CE1596">
        <w:rPr>
          <w:rFonts w:ascii="Arial" w:hAnsi="Arial" w:cs="Arial"/>
          <w:b/>
        </w:rPr>
        <w:t>Rijners</w:t>
      </w:r>
      <w:proofErr w:type="spellEnd"/>
      <w:r w:rsidR="00297647">
        <w:rPr>
          <w:rFonts w:ascii="Arial" w:hAnsi="Arial" w:cs="Arial"/>
          <w:b/>
        </w:rPr>
        <w:br/>
      </w:r>
      <w:r w:rsidR="00CE1596">
        <w:rPr>
          <w:rFonts w:ascii="Arial" w:hAnsi="Arial" w:cs="Arial"/>
          <w:b/>
        </w:rPr>
        <w:t>Bert van Schaik - Notulist</w:t>
      </w:r>
      <w:r w:rsidR="00297647">
        <w:rPr>
          <w:rFonts w:ascii="Arial" w:hAnsi="Arial" w:cs="Arial"/>
          <w:b/>
        </w:rPr>
        <w:br/>
      </w:r>
      <w:r w:rsidR="00297647">
        <w:rPr>
          <w:rFonts w:ascii="Arial" w:hAnsi="Arial" w:cs="Arial"/>
          <w:b/>
        </w:rPr>
        <w:br/>
      </w:r>
      <w:bookmarkEnd w:id="0"/>
    </w:p>
    <w:p w14:paraId="2B0679C0" w14:textId="77777777" w:rsidR="00640ED7" w:rsidRPr="000C2F35" w:rsidRDefault="00640ED7" w:rsidP="00ED1E59">
      <w:pPr>
        <w:rPr>
          <w:rFonts w:ascii="Arial" w:hAnsi="Arial" w:cs="Arial"/>
        </w:rPr>
        <w:sectPr w:rsidR="00640ED7" w:rsidRPr="000C2F35" w:rsidSect="00F04224">
          <w:pgSz w:w="11906" w:h="16838"/>
          <w:pgMar w:top="1417" w:right="1417" w:bottom="1417" w:left="1417" w:header="708" w:footer="708" w:gutter="0"/>
          <w:cols w:space="708"/>
        </w:sectPr>
      </w:pPr>
    </w:p>
    <w:p w14:paraId="2B0679C1" w14:textId="77777777" w:rsidR="009F3B14" w:rsidRPr="000C2F35" w:rsidRDefault="009F3B14" w:rsidP="000D3B66">
      <w:pPr>
        <w:rPr>
          <w:rFonts w:ascii="Arial" w:hAnsi="Arial" w:cs="Arial"/>
        </w:rPr>
      </w:pPr>
    </w:p>
    <w:p w14:paraId="6F5258CA" w14:textId="77777777" w:rsidR="0012117B" w:rsidRPr="0012117B" w:rsidRDefault="00EA7238" w:rsidP="000A2584">
      <w:pPr>
        <w:pStyle w:val="Koptekst"/>
        <w:rPr>
          <w:rFonts w:ascii="Calibri" w:hAnsi="Calibri"/>
          <w:noProof/>
          <w:sz w:val="22"/>
        </w:rPr>
      </w:pPr>
      <w:r w:rsidRPr="00324C4A">
        <w:rPr>
          <w:rFonts w:asciiTheme="minorHAnsi" w:hAnsiTheme="minorHAnsi" w:cstheme="minorHAnsi"/>
          <w:sz w:val="22"/>
          <w:szCs w:val="22"/>
        </w:rPr>
        <w:t>Inhoudsopgave.</w:t>
      </w:r>
      <w:bookmarkStart w:id="2" w:name="_Toc171833153"/>
      <w:r w:rsidR="00381BE5" w:rsidRPr="00324C4A">
        <w:rPr>
          <w:rFonts w:asciiTheme="minorHAnsi" w:hAnsiTheme="minorHAnsi" w:cstheme="minorHAnsi"/>
          <w:sz w:val="22"/>
          <w:szCs w:val="22"/>
        </w:rPr>
        <w:fldChar w:fldCharType="begin"/>
      </w:r>
      <w:r w:rsidR="00381BE5" w:rsidRPr="00324C4A">
        <w:rPr>
          <w:rFonts w:asciiTheme="minorHAnsi" w:hAnsiTheme="minorHAnsi" w:cstheme="minorHAnsi"/>
          <w:sz w:val="22"/>
          <w:szCs w:val="22"/>
        </w:rPr>
        <w:instrText xml:space="preserve"> TOC \o "1-3" </w:instrText>
      </w:r>
      <w:r w:rsidR="00381BE5" w:rsidRPr="00324C4A">
        <w:rPr>
          <w:rFonts w:asciiTheme="minorHAnsi" w:hAnsiTheme="minorHAnsi" w:cstheme="minorHAnsi"/>
          <w:sz w:val="22"/>
          <w:szCs w:val="22"/>
        </w:rPr>
        <w:fldChar w:fldCharType="separate"/>
      </w:r>
    </w:p>
    <w:p w14:paraId="452535B8" w14:textId="5288595E" w:rsidR="0012117B" w:rsidRDefault="0012117B">
      <w:pPr>
        <w:pStyle w:val="Inhopg1"/>
        <w:tabs>
          <w:tab w:val="left" w:pos="44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00B72">
        <w:rPr>
          <w:rFonts w:ascii="Arial" w:hAnsi="Arial" w:cs="Arial"/>
          <w:noProof/>
        </w:rPr>
        <w:t>1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500B72">
        <w:rPr>
          <w:rFonts w:ascii="Arial" w:hAnsi="Arial" w:cs="Arial"/>
          <w:noProof/>
        </w:rPr>
        <w:t>Inleiding</w:t>
      </w:r>
      <w:r w:rsidRPr="0012117B">
        <w:rPr>
          <w:rFonts w:ascii="Calibri" w:hAnsi="Calibri"/>
          <w:noProof/>
          <w:sz w:val="22"/>
        </w:rPr>
        <w:tab/>
      </w:r>
      <w:r w:rsidRPr="0012117B">
        <w:rPr>
          <w:rFonts w:ascii="Calibri" w:hAnsi="Calibri"/>
          <w:noProof/>
          <w:sz w:val="22"/>
        </w:rPr>
        <w:fldChar w:fldCharType="begin"/>
      </w:r>
      <w:r w:rsidRPr="0012117B">
        <w:rPr>
          <w:rFonts w:ascii="Calibri" w:hAnsi="Calibri"/>
          <w:noProof/>
          <w:sz w:val="22"/>
        </w:rPr>
        <w:instrText xml:space="preserve"> PAGEREF _Toc33791575 \h </w:instrText>
      </w:r>
      <w:r w:rsidRPr="0012117B">
        <w:rPr>
          <w:rFonts w:ascii="Calibri" w:hAnsi="Calibri"/>
          <w:noProof/>
          <w:sz w:val="22"/>
        </w:rPr>
      </w:r>
      <w:r w:rsidRPr="0012117B">
        <w:rPr>
          <w:rFonts w:ascii="Calibri" w:hAnsi="Calibri"/>
          <w:noProof/>
          <w:sz w:val="22"/>
        </w:rPr>
        <w:fldChar w:fldCharType="separate"/>
      </w:r>
      <w:r w:rsidRPr="0012117B">
        <w:rPr>
          <w:rFonts w:ascii="Calibri" w:hAnsi="Calibri"/>
          <w:noProof/>
          <w:sz w:val="22"/>
        </w:rPr>
        <w:t>3</w:t>
      </w:r>
      <w:r w:rsidRPr="0012117B">
        <w:rPr>
          <w:rFonts w:ascii="Calibri" w:hAnsi="Calibri"/>
          <w:noProof/>
          <w:sz w:val="22"/>
        </w:rPr>
        <w:fldChar w:fldCharType="end"/>
      </w:r>
    </w:p>
    <w:p w14:paraId="3F8AA2E5" w14:textId="16CFFE35" w:rsidR="0012117B" w:rsidRDefault="0012117B">
      <w:pPr>
        <w:pStyle w:val="Inhopg1"/>
        <w:tabs>
          <w:tab w:val="left" w:pos="44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00B72">
        <w:rPr>
          <w:rFonts w:ascii="Arial" w:hAnsi="Arial" w:cs="Arial"/>
          <w:bCs/>
          <w:noProof/>
        </w:rPr>
        <w:t>2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500B72">
        <w:rPr>
          <w:rFonts w:ascii="Arial" w:hAnsi="Arial" w:cs="Arial"/>
          <w:bCs/>
          <w:noProof/>
        </w:rPr>
        <w:t>Analyse Jeugdcompetitie</w:t>
      </w:r>
      <w:r w:rsidRPr="0012117B">
        <w:rPr>
          <w:rFonts w:ascii="Calibri" w:hAnsi="Calibri"/>
          <w:noProof/>
          <w:sz w:val="22"/>
        </w:rPr>
        <w:tab/>
      </w:r>
      <w:r w:rsidRPr="0012117B">
        <w:rPr>
          <w:rFonts w:ascii="Calibri" w:hAnsi="Calibri"/>
          <w:noProof/>
          <w:sz w:val="22"/>
        </w:rPr>
        <w:fldChar w:fldCharType="begin"/>
      </w:r>
      <w:r w:rsidRPr="0012117B">
        <w:rPr>
          <w:rFonts w:ascii="Calibri" w:hAnsi="Calibri"/>
          <w:noProof/>
          <w:sz w:val="22"/>
        </w:rPr>
        <w:instrText xml:space="preserve"> PAGEREF _Toc33791576 \h </w:instrText>
      </w:r>
      <w:r w:rsidRPr="0012117B">
        <w:rPr>
          <w:rFonts w:ascii="Calibri" w:hAnsi="Calibri"/>
          <w:noProof/>
          <w:sz w:val="22"/>
        </w:rPr>
      </w:r>
      <w:r w:rsidRPr="0012117B">
        <w:rPr>
          <w:rFonts w:ascii="Calibri" w:hAnsi="Calibri"/>
          <w:noProof/>
          <w:sz w:val="22"/>
        </w:rPr>
        <w:fldChar w:fldCharType="separate"/>
      </w:r>
      <w:r w:rsidRPr="0012117B">
        <w:rPr>
          <w:rFonts w:ascii="Calibri" w:hAnsi="Calibri"/>
          <w:noProof/>
          <w:sz w:val="22"/>
        </w:rPr>
        <w:t>4</w:t>
      </w:r>
      <w:r w:rsidRPr="0012117B">
        <w:rPr>
          <w:rFonts w:ascii="Calibri" w:hAnsi="Calibri"/>
          <w:noProof/>
          <w:sz w:val="22"/>
        </w:rPr>
        <w:fldChar w:fldCharType="end"/>
      </w:r>
    </w:p>
    <w:p w14:paraId="4497F6DE" w14:textId="785B0817" w:rsidR="0012117B" w:rsidRDefault="0012117B">
      <w:pPr>
        <w:pStyle w:val="Inhopg2"/>
        <w:tabs>
          <w:tab w:val="left" w:pos="88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2117B">
        <w:rPr>
          <w:rFonts w:ascii="Calibri" w:hAnsi="Calibri"/>
          <w:noProof/>
          <w:sz w:val="22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2.1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12117B">
        <w:rPr>
          <w:rFonts w:ascii="Calibri" w:hAnsi="Calibri"/>
          <w:noProof/>
          <w:sz w:val="22"/>
        </w:rPr>
        <w:t>Structuur</w:t>
      </w:r>
      <w:r w:rsidRPr="0012117B">
        <w:rPr>
          <w:rFonts w:ascii="Calibri" w:hAnsi="Calibri"/>
          <w:noProof/>
          <w:sz w:val="22"/>
        </w:rPr>
        <w:tab/>
      </w:r>
      <w:r w:rsidRPr="0012117B">
        <w:rPr>
          <w:rFonts w:ascii="Calibri" w:hAnsi="Calibri"/>
          <w:noProof/>
          <w:sz w:val="22"/>
        </w:rPr>
        <w:fldChar w:fldCharType="begin"/>
      </w:r>
      <w:r w:rsidRPr="0012117B">
        <w:rPr>
          <w:rFonts w:ascii="Calibri" w:hAnsi="Calibri"/>
          <w:noProof/>
          <w:sz w:val="22"/>
        </w:rPr>
        <w:instrText xml:space="preserve"> PAGEREF _Toc33791577 \h </w:instrText>
      </w:r>
      <w:r w:rsidRPr="0012117B">
        <w:rPr>
          <w:rFonts w:ascii="Calibri" w:hAnsi="Calibri"/>
          <w:noProof/>
          <w:sz w:val="22"/>
        </w:rPr>
      </w:r>
      <w:r w:rsidRPr="0012117B">
        <w:rPr>
          <w:rFonts w:ascii="Calibri" w:hAnsi="Calibri"/>
          <w:noProof/>
          <w:sz w:val="22"/>
        </w:rPr>
        <w:fldChar w:fldCharType="separate"/>
      </w:r>
      <w:r w:rsidRPr="0012117B">
        <w:rPr>
          <w:rFonts w:ascii="Calibri" w:hAnsi="Calibri"/>
          <w:noProof/>
          <w:sz w:val="22"/>
        </w:rPr>
        <w:t>4</w:t>
      </w:r>
      <w:r w:rsidRPr="0012117B">
        <w:rPr>
          <w:rFonts w:ascii="Calibri" w:hAnsi="Calibri"/>
          <w:noProof/>
          <w:sz w:val="22"/>
        </w:rPr>
        <w:fldChar w:fldCharType="end"/>
      </w:r>
    </w:p>
    <w:p w14:paraId="14E68E06" w14:textId="048AA5B5" w:rsidR="0012117B" w:rsidRDefault="0012117B">
      <w:pPr>
        <w:pStyle w:val="Inhopg2"/>
        <w:tabs>
          <w:tab w:val="left" w:pos="88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2117B">
        <w:rPr>
          <w:rFonts w:ascii="Calibri" w:hAnsi="Calibri"/>
          <w:noProof/>
          <w:sz w:val="22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2.2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12117B">
        <w:rPr>
          <w:rFonts w:ascii="Calibri" w:hAnsi="Calibri"/>
          <w:noProof/>
          <w:sz w:val="22"/>
        </w:rPr>
        <w:t>Verenigingsmatrix</w:t>
      </w:r>
      <w:r w:rsidRPr="0012117B">
        <w:rPr>
          <w:rFonts w:ascii="Calibri" w:hAnsi="Calibri"/>
          <w:noProof/>
          <w:sz w:val="22"/>
        </w:rPr>
        <w:tab/>
      </w:r>
      <w:r w:rsidRPr="0012117B">
        <w:rPr>
          <w:rFonts w:ascii="Calibri" w:hAnsi="Calibri"/>
          <w:noProof/>
          <w:sz w:val="22"/>
        </w:rPr>
        <w:fldChar w:fldCharType="begin"/>
      </w:r>
      <w:r w:rsidRPr="0012117B">
        <w:rPr>
          <w:rFonts w:ascii="Calibri" w:hAnsi="Calibri"/>
          <w:noProof/>
          <w:sz w:val="22"/>
        </w:rPr>
        <w:instrText xml:space="preserve"> PAGEREF _Toc33791578 \h </w:instrText>
      </w:r>
      <w:r w:rsidRPr="0012117B">
        <w:rPr>
          <w:rFonts w:ascii="Calibri" w:hAnsi="Calibri"/>
          <w:noProof/>
          <w:sz w:val="22"/>
        </w:rPr>
      </w:r>
      <w:r w:rsidRPr="0012117B">
        <w:rPr>
          <w:rFonts w:ascii="Calibri" w:hAnsi="Calibri"/>
          <w:noProof/>
          <w:sz w:val="22"/>
        </w:rPr>
        <w:fldChar w:fldCharType="separate"/>
      </w:r>
      <w:r w:rsidRPr="0012117B">
        <w:rPr>
          <w:rFonts w:ascii="Calibri" w:hAnsi="Calibri"/>
          <w:noProof/>
          <w:sz w:val="22"/>
        </w:rPr>
        <w:t>5</w:t>
      </w:r>
      <w:r w:rsidRPr="0012117B">
        <w:rPr>
          <w:rFonts w:ascii="Calibri" w:hAnsi="Calibri"/>
          <w:noProof/>
          <w:sz w:val="22"/>
        </w:rPr>
        <w:fldChar w:fldCharType="end"/>
      </w:r>
    </w:p>
    <w:p w14:paraId="6BE33AD1" w14:textId="2A069B9A" w:rsidR="0012117B" w:rsidRDefault="0012117B">
      <w:pPr>
        <w:pStyle w:val="Inhopg2"/>
        <w:tabs>
          <w:tab w:val="left" w:pos="88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2117B">
        <w:rPr>
          <w:rFonts w:ascii="Calibri" w:hAnsi="Calibri"/>
          <w:noProof/>
          <w:sz w:val="22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2.3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12117B">
        <w:rPr>
          <w:rFonts w:ascii="Calibri" w:hAnsi="Calibri"/>
          <w:noProof/>
          <w:sz w:val="22"/>
        </w:rPr>
        <w:t>Spelers per team</w:t>
      </w:r>
      <w:r w:rsidRPr="0012117B">
        <w:rPr>
          <w:rFonts w:ascii="Calibri" w:hAnsi="Calibri"/>
          <w:noProof/>
          <w:sz w:val="22"/>
        </w:rPr>
        <w:tab/>
      </w:r>
      <w:r w:rsidRPr="0012117B">
        <w:rPr>
          <w:rFonts w:ascii="Calibri" w:hAnsi="Calibri"/>
          <w:noProof/>
          <w:sz w:val="22"/>
        </w:rPr>
        <w:fldChar w:fldCharType="begin"/>
      </w:r>
      <w:r w:rsidRPr="0012117B">
        <w:rPr>
          <w:rFonts w:ascii="Calibri" w:hAnsi="Calibri"/>
          <w:noProof/>
          <w:sz w:val="22"/>
        </w:rPr>
        <w:instrText xml:space="preserve"> PAGEREF _Toc33791579 \h </w:instrText>
      </w:r>
      <w:r w:rsidRPr="0012117B">
        <w:rPr>
          <w:rFonts w:ascii="Calibri" w:hAnsi="Calibri"/>
          <w:noProof/>
          <w:sz w:val="22"/>
        </w:rPr>
      </w:r>
      <w:r w:rsidRPr="0012117B">
        <w:rPr>
          <w:rFonts w:ascii="Calibri" w:hAnsi="Calibri"/>
          <w:noProof/>
          <w:sz w:val="22"/>
        </w:rPr>
        <w:fldChar w:fldCharType="separate"/>
      </w:r>
      <w:r w:rsidRPr="0012117B">
        <w:rPr>
          <w:rFonts w:ascii="Calibri" w:hAnsi="Calibri"/>
          <w:noProof/>
          <w:sz w:val="22"/>
        </w:rPr>
        <w:t>5</w:t>
      </w:r>
      <w:r w:rsidRPr="0012117B">
        <w:rPr>
          <w:rFonts w:ascii="Calibri" w:hAnsi="Calibri"/>
          <w:noProof/>
          <w:sz w:val="22"/>
        </w:rPr>
        <w:fldChar w:fldCharType="end"/>
      </w:r>
    </w:p>
    <w:p w14:paraId="07545E70" w14:textId="4BB379AC" w:rsidR="0012117B" w:rsidRDefault="0012117B">
      <w:pPr>
        <w:pStyle w:val="Inhopg2"/>
        <w:tabs>
          <w:tab w:val="left" w:pos="88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2117B">
        <w:rPr>
          <w:rFonts w:ascii="Calibri" w:hAnsi="Calibri"/>
          <w:noProof/>
          <w:sz w:val="22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2.4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12117B">
        <w:rPr>
          <w:rFonts w:ascii="Calibri" w:hAnsi="Calibri"/>
          <w:noProof/>
          <w:sz w:val="22"/>
        </w:rPr>
        <w:t>Vooraf vastgestelde voor- en nadelen van de flexcompetitie</w:t>
      </w:r>
      <w:r w:rsidRPr="0012117B">
        <w:rPr>
          <w:rFonts w:ascii="Calibri" w:hAnsi="Calibri"/>
          <w:noProof/>
          <w:sz w:val="22"/>
        </w:rPr>
        <w:tab/>
      </w:r>
      <w:r w:rsidRPr="0012117B">
        <w:rPr>
          <w:rFonts w:ascii="Calibri" w:hAnsi="Calibri"/>
          <w:noProof/>
          <w:sz w:val="22"/>
        </w:rPr>
        <w:fldChar w:fldCharType="begin"/>
      </w:r>
      <w:r w:rsidRPr="0012117B">
        <w:rPr>
          <w:rFonts w:ascii="Calibri" w:hAnsi="Calibri"/>
          <w:noProof/>
          <w:sz w:val="22"/>
        </w:rPr>
        <w:instrText xml:space="preserve"> PAGEREF _Toc33791580 \h </w:instrText>
      </w:r>
      <w:r w:rsidRPr="0012117B">
        <w:rPr>
          <w:rFonts w:ascii="Calibri" w:hAnsi="Calibri"/>
          <w:noProof/>
          <w:sz w:val="22"/>
        </w:rPr>
      </w:r>
      <w:r w:rsidRPr="0012117B">
        <w:rPr>
          <w:rFonts w:ascii="Calibri" w:hAnsi="Calibri"/>
          <w:noProof/>
          <w:sz w:val="22"/>
        </w:rPr>
        <w:fldChar w:fldCharType="separate"/>
      </w:r>
      <w:r w:rsidRPr="0012117B">
        <w:rPr>
          <w:rFonts w:ascii="Calibri" w:hAnsi="Calibri"/>
          <w:noProof/>
          <w:sz w:val="22"/>
        </w:rPr>
        <w:t>7</w:t>
      </w:r>
      <w:r w:rsidRPr="0012117B">
        <w:rPr>
          <w:rFonts w:ascii="Calibri" w:hAnsi="Calibri"/>
          <w:noProof/>
          <w:sz w:val="22"/>
        </w:rPr>
        <w:fldChar w:fldCharType="end"/>
      </w:r>
    </w:p>
    <w:p w14:paraId="4AB7A190" w14:textId="6248C2EA" w:rsidR="0012117B" w:rsidRDefault="0012117B">
      <w:pPr>
        <w:pStyle w:val="Inhopg1"/>
        <w:tabs>
          <w:tab w:val="left" w:pos="44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2117B">
        <w:rPr>
          <w:rFonts w:ascii="Calibri" w:hAnsi="Calibri"/>
          <w:noProof/>
          <w:sz w:val="22"/>
        </w:rPr>
        <w:t>3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12117B">
        <w:rPr>
          <w:rFonts w:ascii="Calibri" w:hAnsi="Calibri"/>
          <w:noProof/>
          <w:sz w:val="22"/>
        </w:rPr>
        <w:t>Ervaringen tot dusver</w:t>
      </w:r>
      <w:r w:rsidRPr="0012117B">
        <w:rPr>
          <w:rFonts w:ascii="Calibri" w:hAnsi="Calibri"/>
          <w:noProof/>
          <w:sz w:val="22"/>
        </w:rPr>
        <w:tab/>
      </w:r>
      <w:r w:rsidRPr="0012117B">
        <w:rPr>
          <w:rFonts w:ascii="Calibri" w:hAnsi="Calibri"/>
          <w:noProof/>
          <w:sz w:val="22"/>
        </w:rPr>
        <w:fldChar w:fldCharType="begin"/>
      </w:r>
      <w:r w:rsidRPr="0012117B">
        <w:rPr>
          <w:rFonts w:ascii="Calibri" w:hAnsi="Calibri"/>
          <w:noProof/>
          <w:sz w:val="22"/>
        </w:rPr>
        <w:instrText xml:space="preserve"> PAGEREF _Toc33791581 \h </w:instrText>
      </w:r>
      <w:r w:rsidRPr="0012117B">
        <w:rPr>
          <w:rFonts w:ascii="Calibri" w:hAnsi="Calibri"/>
          <w:noProof/>
          <w:sz w:val="22"/>
        </w:rPr>
      </w:r>
      <w:r w:rsidRPr="0012117B">
        <w:rPr>
          <w:rFonts w:ascii="Calibri" w:hAnsi="Calibri"/>
          <w:noProof/>
          <w:sz w:val="22"/>
        </w:rPr>
        <w:fldChar w:fldCharType="separate"/>
      </w:r>
      <w:r w:rsidRPr="0012117B">
        <w:rPr>
          <w:rFonts w:ascii="Calibri" w:hAnsi="Calibri"/>
          <w:noProof/>
          <w:sz w:val="22"/>
        </w:rPr>
        <w:t>8</w:t>
      </w:r>
      <w:r w:rsidRPr="0012117B">
        <w:rPr>
          <w:rFonts w:ascii="Calibri" w:hAnsi="Calibri"/>
          <w:noProof/>
          <w:sz w:val="22"/>
        </w:rPr>
        <w:fldChar w:fldCharType="end"/>
      </w:r>
    </w:p>
    <w:p w14:paraId="01BDF7F8" w14:textId="2830797C" w:rsidR="0012117B" w:rsidRDefault="0012117B">
      <w:pPr>
        <w:pStyle w:val="Inhopg1"/>
        <w:tabs>
          <w:tab w:val="left" w:pos="44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2117B">
        <w:rPr>
          <w:rFonts w:ascii="Calibri" w:hAnsi="Calibri"/>
          <w:noProof/>
          <w:sz w:val="22"/>
        </w:rPr>
        <w:t>4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12117B">
        <w:rPr>
          <w:rFonts w:ascii="Calibri" w:hAnsi="Calibri"/>
          <w:noProof/>
          <w:sz w:val="22"/>
        </w:rPr>
        <w:t>Mogelijke verbeterpunten</w:t>
      </w:r>
      <w:r w:rsidRPr="0012117B">
        <w:rPr>
          <w:rFonts w:ascii="Calibri" w:hAnsi="Calibri"/>
          <w:noProof/>
          <w:sz w:val="22"/>
        </w:rPr>
        <w:tab/>
      </w:r>
      <w:r w:rsidRPr="0012117B">
        <w:rPr>
          <w:rFonts w:ascii="Calibri" w:hAnsi="Calibri"/>
          <w:noProof/>
          <w:sz w:val="22"/>
        </w:rPr>
        <w:fldChar w:fldCharType="begin"/>
      </w:r>
      <w:r w:rsidRPr="0012117B">
        <w:rPr>
          <w:rFonts w:ascii="Calibri" w:hAnsi="Calibri"/>
          <w:noProof/>
          <w:sz w:val="22"/>
        </w:rPr>
        <w:instrText xml:space="preserve"> PAGEREF _Toc33791582 \h </w:instrText>
      </w:r>
      <w:r w:rsidRPr="0012117B">
        <w:rPr>
          <w:rFonts w:ascii="Calibri" w:hAnsi="Calibri"/>
          <w:noProof/>
          <w:sz w:val="22"/>
        </w:rPr>
      </w:r>
      <w:r w:rsidRPr="0012117B">
        <w:rPr>
          <w:rFonts w:ascii="Calibri" w:hAnsi="Calibri"/>
          <w:noProof/>
          <w:sz w:val="22"/>
        </w:rPr>
        <w:fldChar w:fldCharType="separate"/>
      </w:r>
      <w:r w:rsidRPr="0012117B">
        <w:rPr>
          <w:rFonts w:ascii="Calibri" w:hAnsi="Calibri"/>
          <w:noProof/>
          <w:sz w:val="22"/>
        </w:rPr>
        <w:t>8</w:t>
      </w:r>
      <w:r w:rsidRPr="0012117B">
        <w:rPr>
          <w:rFonts w:ascii="Calibri" w:hAnsi="Calibri"/>
          <w:noProof/>
          <w:sz w:val="22"/>
        </w:rPr>
        <w:fldChar w:fldCharType="end"/>
      </w:r>
    </w:p>
    <w:p w14:paraId="6FDE92B9" w14:textId="616FCA25" w:rsidR="0012117B" w:rsidRDefault="0012117B">
      <w:pPr>
        <w:pStyle w:val="Inhopg2"/>
        <w:tabs>
          <w:tab w:val="left" w:pos="88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2117B">
        <w:rPr>
          <w:rFonts w:ascii="Calibri" w:hAnsi="Calibri"/>
          <w:noProof/>
          <w:sz w:val="22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4.1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12117B">
        <w:rPr>
          <w:rFonts w:ascii="Calibri" w:hAnsi="Calibri"/>
          <w:noProof/>
          <w:sz w:val="22"/>
        </w:rPr>
        <w:t>Winstpuntensysteem versus Setpuntensysteem</w:t>
      </w:r>
      <w:r w:rsidRPr="0012117B">
        <w:rPr>
          <w:rFonts w:ascii="Calibri" w:hAnsi="Calibri"/>
          <w:noProof/>
          <w:sz w:val="22"/>
        </w:rPr>
        <w:tab/>
      </w:r>
      <w:r w:rsidRPr="0012117B">
        <w:rPr>
          <w:rFonts w:ascii="Calibri" w:hAnsi="Calibri"/>
          <w:noProof/>
          <w:sz w:val="22"/>
        </w:rPr>
        <w:fldChar w:fldCharType="begin"/>
      </w:r>
      <w:r w:rsidRPr="0012117B">
        <w:rPr>
          <w:rFonts w:ascii="Calibri" w:hAnsi="Calibri"/>
          <w:noProof/>
          <w:sz w:val="22"/>
        </w:rPr>
        <w:instrText xml:space="preserve"> PAGEREF _Toc33791583 \h </w:instrText>
      </w:r>
      <w:r w:rsidRPr="0012117B">
        <w:rPr>
          <w:rFonts w:ascii="Calibri" w:hAnsi="Calibri"/>
          <w:noProof/>
          <w:sz w:val="22"/>
        </w:rPr>
      </w:r>
      <w:r w:rsidRPr="0012117B">
        <w:rPr>
          <w:rFonts w:ascii="Calibri" w:hAnsi="Calibri"/>
          <w:noProof/>
          <w:sz w:val="22"/>
        </w:rPr>
        <w:fldChar w:fldCharType="separate"/>
      </w:r>
      <w:r w:rsidRPr="0012117B">
        <w:rPr>
          <w:rFonts w:ascii="Calibri" w:hAnsi="Calibri"/>
          <w:noProof/>
          <w:sz w:val="22"/>
        </w:rPr>
        <w:t>8</w:t>
      </w:r>
      <w:r w:rsidRPr="0012117B">
        <w:rPr>
          <w:rFonts w:ascii="Calibri" w:hAnsi="Calibri"/>
          <w:noProof/>
          <w:sz w:val="22"/>
        </w:rPr>
        <w:fldChar w:fldCharType="end"/>
      </w:r>
    </w:p>
    <w:p w14:paraId="48AFB4CD" w14:textId="2BE1BC9C" w:rsidR="0012117B" w:rsidRDefault="0012117B">
      <w:pPr>
        <w:pStyle w:val="Inhopg2"/>
        <w:tabs>
          <w:tab w:val="left" w:pos="88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2117B">
        <w:rPr>
          <w:rFonts w:ascii="Calibri" w:hAnsi="Calibri"/>
          <w:noProof/>
          <w:sz w:val="22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4.2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12117B">
        <w:rPr>
          <w:rFonts w:ascii="Calibri" w:hAnsi="Calibri"/>
          <w:noProof/>
          <w:sz w:val="22"/>
        </w:rPr>
        <w:t>Gewogen Setpuntensysteem</w:t>
      </w:r>
      <w:r w:rsidRPr="0012117B">
        <w:rPr>
          <w:rFonts w:ascii="Calibri" w:hAnsi="Calibri"/>
          <w:noProof/>
          <w:sz w:val="22"/>
        </w:rPr>
        <w:tab/>
      </w:r>
      <w:r w:rsidRPr="0012117B">
        <w:rPr>
          <w:rFonts w:ascii="Calibri" w:hAnsi="Calibri"/>
          <w:noProof/>
          <w:sz w:val="22"/>
        </w:rPr>
        <w:fldChar w:fldCharType="begin"/>
      </w:r>
      <w:r w:rsidRPr="0012117B">
        <w:rPr>
          <w:rFonts w:ascii="Calibri" w:hAnsi="Calibri"/>
          <w:noProof/>
          <w:sz w:val="22"/>
        </w:rPr>
        <w:instrText xml:space="preserve"> PAGEREF _Toc33791584 \h </w:instrText>
      </w:r>
      <w:r w:rsidRPr="0012117B">
        <w:rPr>
          <w:rFonts w:ascii="Calibri" w:hAnsi="Calibri"/>
          <w:noProof/>
          <w:sz w:val="22"/>
        </w:rPr>
      </w:r>
      <w:r w:rsidRPr="0012117B">
        <w:rPr>
          <w:rFonts w:ascii="Calibri" w:hAnsi="Calibri"/>
          <w:noProof/>
          <w:sz w:val="22"/>
        </w:rPr>
        <w:fldChar w:fldCharType="separate"/>
      </w:r>
      <w:r w:rsidRPr="0012117B">
        <w:rPr>
          <w:rFonts w:ascii="Calibri" w:hAnsi="Calibri"/>
          <w:noProof/>
          <w:sz w:val="22"/>
        </w:rPr>
        <w:t>9</w:t>
      </w:r>
      <w:r w:rsidRPr="0012117B">
        <w:rPr>
          <w:rFonts w:ascii="Calibri" w:hAnsi="Calibri"/>
          <w:noProof/>
          <w:sz w:val="22"/>
        </w:rPr>
        <w:fldChar w:fldCharType="end"/>
      </w:r>
    </w:p>
    <w:p w14:paraId="17B7F51E" w14:textId="386CDE7F" w:rsidR="0012117B" w:rsidRDefault="0012117B">
      <w:pPr>
        <w:pStyle w:val="Inhopg2"/>
        <w:tabs>
          <w:tab w:val="left" w:pos="88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2117B">
        <w:rPr>
          <w:rFonts w:ascii="Calibri" w:hAnsi="Calibri"/>
          <w:noProof/>
          <w:sz w:val="22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4.3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12117B">
        <w:rPr>
          <w:rFonts w:ascii="Calibri" w:hAnsi="Calibri"/>
          <w:noProof/>
          <w:sz w:val="22"/>
        </w:rPr>
        <w:t>Plannen NTTB hoofdbestuur: gewijzigde competitie opzet</w:t>
      </w:r>
      <w:r w:rsidRPr="0012117B">
        <w:rPr>
          <w:rFonts w:ascii="Calibri" w:hAnsi="Calibri"/>
          <w:noProof/>
          <w:sz w:val="22"/>
        </w:rPr>
        <w:tab/>
      </w:r>
      <w:r w:rsidRPr="0012117B">
        <w:rPr>
          <w:rFonts w:ascii="Calibri" w:hAnsi="Calibri"/>
          <w:noProof/>
          <w:sz w:val="22"/>
        </w:rPr>
        <w:fldChar w:fldCharType="begin"/>
      </w:r>
      <w:r w:rsidRPr="0012117B">
        <w:rPr>
          <w:rFonts w:ascii="Calibri" w:hAnsi="Calibri"/>
          <w:noProof/>
          <w:sz w:val="22"/>
        </w:rPr>
        <w:instrText xml:space="preserve"> PAGEREF _Toc33791585 \h </w:instrText>
      </w:r>
      <w:r w:rsidRPr="0012117B">
        <w:rPr>
          <w:rFonts w:ascii="Calibri" w:hAnsi="Calibri"/>
          <w:noProof/>
          <w:sz w:val="22"/>
        </w:rPr>
      </w:r>
      <w:r w:rsidRPr="0012117B">
        <w:rPr>
          <w:rFonts w:ascii="Calibri" w:hAnsi="Calibri"/>
          <w:noProof/>
          <w:sz w:val="22"/>
        </w:rPr>
        <w:fldChar w:fldCharType="separate"/>
      </w:r>
      <w:r w:rsidRPr="0012117B">
        <w:rPr>
          <w:rFonts w:ascii="Calibri" w:hAnsi="Calibri"/>
          <w:noProof/>
          <w:sz w:val="22"/>
        </w:rPr>
        <w:t>9</w:t>
      </w:r>
      <w:r w:rsidRPr="0012117B">
        <w:rPr>
          <w:rFonts w:ascii="Calibri" w:hAnsi="Calibri"/>
          <w:noProof/>
          <w:sz w:val="22"/>
        </w:rPr>
        <w:fldChar w:fldCharType="end"/>
      </w:r>
    </w:p>
    <w:p w14:paraId="07432ECF" w14:textId="761BDA05" w:rsidR="0012117B" w:rsidRDefault="0012117B">
      <w:pPr>
        <w:pStyle w:val="Inhopg2"/>
        <w:tabs>
          <w:tab w:val="left" w:pos="88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2117B">
        <w:rPr>
          <w:rFonts w:ascii="Calibri" w:hAnsi="Calibri"/>
          <w:noProof/>
          <w:sz w:val="22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4.4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12117B">
        <w:rPr>
          <w:rFonts w:ascii="Calibri" w:hAnsi="Calibri"/>
          <w:noProof/>
          <w:sz w:val="22"/>
        </w:rPr>
        <w:t>Inperking flexregels</w:t>
      </w:r>
      <w:r w:rsidRPr="0012117B">
        <w:rPr>
          <w:rFonts w:ascii="Calibri" w:hAnsi="Calibri"/>
          <w:noProof/>
          <w:sz w:val="22"/>
        </w:rPr>
        <w:tab/>
      </w:r>
      <w:r w:rsidRPr="0012117B">
        <w:rPr>
          <w:rFonts w:ascii="Calibri" w:hAnsi="Calibri"/>
          <w:noProof/>
          <w:sz w:val="22"/>
        </w:rPr>
        <w:fldChar w:fldCharType="begin"/>
      </w:r>
      <w:r w:rsidRPr="0012117B">
        <w:rPr>
          <w:rFonts w:ascii="Calibri" w:hAnsi="Calibri"/>
          <w:noProof/>
          <w:sz w:val="22"/>
        </w:rPr>
        <w:instrText xml:space="preserve"> PAGEREF _Toc33791586 \h </w:instrText>
      </w:r>
      <w:r w:rsidRPr="0012117B">
        <w:rPr>
          <w:rFonts w:ascii="Calibri" w:hAnsi="Calibri"/>
          <w:noProof/>
          <w:sz w:val="22"/>
        </w:rPr>
      </w:r>
      <w:r w:rsidRPr="0012117B">
        <w:rPr>
          <w:rFonts w:ascii="Calibri" w:hAnsi="Calibri"/>
          <w:noProof/>
          <w:sz w:val="22"/>
        </w:rPr>
        <w:fldChar w:fldCharType="separate"/>
      </w:r>
      <w:r w:rsidRPr="0012117B">
        <w:rPr>
          <w:rFonts w:ascii="Calibri" w:hAnsi="Calibri"/>
          <w:noProof/>
          <w:sz w:val="22"/>
        </w:rPr>
        <w:t>9</w:t>
      </w:r>
      <w:r w:rsidRPr="0012117B">
        <w:rPr>
          <w:rFonts w:ascii="Calibri" w:hAnsi="Calibri"/>
          <w:noProof/>
          <w:sz w:val="22"/>
        </w:rPr>
        <w:fldChar w:fldCharType="end"/>
      </w:r>
    </w:p>
    <w:p w14:paraId="37676370" w14:textId="7621C514" w:rsidR="0012117B" w:rsidRDefault="0012117B">
      <w:pPr>
        <w:pStyle w:val="Inhopg1"/>
        <w:tabs>
          <w:tab w:val="left" w:pos="44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2117B">
        <w:rPr>
          <w:rFonts w:ascii="Calibri" w:hAnsi="Calibri"/>
          <w:noProof/>
          <w:sz w:val="22"/>
        </w:rPr>
        <w:t>5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12117B">
        <w:rPr>
          <w:rFonts w:ascii="Calibri" w:hAnsi="Calibri"/>
          <w:noProof/>
          <w:sz w:val="22"/>
        </w:rPr>
        <w:t>Vervolgtraject</w:t>
      </w:r>
      <w:r w:rsidRPr="0012117B">
        <w:rPr>
          <w:rFonts w:ascii="Calibri" w:hAnsi="Calibri"/>
          <w:noProof/>
          <w:sz w:val="22"/>
        </w:rPr>
        <w:tab/>
      </w:r>
      <w:r w:rsidRPr="0012117B">
        <w:rPr>
          <w:rFonts w:ascii="Calibri" w:hAnsi="Calibri"/>
          <w:noProof/>
          <w:sz w:val="22"/>
        </w:rPr>
        <w:fldChar w:fldCharType="begin"/>
      </w:r>
      <w:r w:rsidRPr="0012117B">
        <w:rPr>
          <w:rFonts w:ascii="Calibri" w:hAnsi="Calibri"/>
          <w:noProof/>
          <w:sz w:val="22"/>
        </w:rPr>
        <w:instrText xml:space="preserve"> PAGEREF _Toc33791587 \h </w:instrText>
      </w:r>
      <w:r w:rsidRPr="0012117B">
        <w:rPr>
          <w:rFonts w:ascii="Calibri" w:hAnsi="Calibri"/>
          <w:noProof/>
          <w:sz w:val="22"/>
        </w:rPr>
      </w:r>
      <w:r w:rsidRPr="0012117B">
        <w:rPr>
          <w:rFonts w:ascii="Calibri" w:hAnsi="Calibri"/>
          <w:noProof/>
          <w:sz w:val="22"/>
        </w:rPr>
        <w:fldChar w:fldCharType="separate"/>
      </w:r>
      <w:r w:rsidRPr="0012117B">
        <w:rPr>
          <w:rFonts w:ascii="Calibri" w:hAnsi="Calibri"/>
          <w:noProof/>
          <w:sz w:val="22"/>
        </w:rPr>
        <w:t>10</w:t>
      </w:r>
      <w:r w:rsidRPr="0012117B">
        <w:rPr>
          <w:rFonts w:ascii="Calibri" w:hAnsi="Calibri"/>
          <w:noProof/>
          <w:sz w:val="22"/>
        </w:rPr>
        <w:fldChar w:fldCharType="end"/>
      </w:r>
    </w:p>
    <w:p w14:paraId="2B0679C5" w14:textId="77777777" w:rsidR="006B1B6C" w:rsidRPr="000C2F35" w:rsidRDefault="00381BE5" w:rsidP="000A2584">
      <w:pPr>
        <w:pStyle w:val="Koptekst"/>
        <w:rPr>
          <w:rFonts w:ascii="Arial" w:hAnsi="Arial" w:cs="Arial"/>
        </w:rPr>
      </w:pPr>
      <w:r w:rsidRPr="00324C4A">
        <w:rPr>
          <w:rFonts w:asciiTheme="minorHAnsi" w:hAnsiTheme="minorHAnsi" w:cstheme="minorHAnsi"/>
          <w:sz w:val="22"/>
          <w:szCs w:val="22"/>
        </w:rPr>
        <w:fldChar w:fldCharType="end"/>
      </w:r>
      <w:r w:rsidR="00A85CF4" w:rsidRPr="000C2F35">
        <w:rPr>
          <w:rFonts w:ascii="Arial" w:hAnsi="Arial" w:cs="Arial"/>
        </w:rPr>
        <w:t xml:space="preserve"> </w:t>
      </w:r>
    </w:p>
    <w:p w14:paraId="2B0679C6" w14:textId="77777777" w:rsidR="006B1B6C" w:rsidRPr="000C2F35" w:rsidRDefault="006B1B6C" w:rsidP="000A2584">
      <w:pPr>
        <w:pStyle w:val="Koptekst"/>
        <w:rPr>
          <w:rFonts w:ascii="Arial" w:hAnsi="Arial" w:cs="Arial"/>
        </w:rPr>
      </w:pPr>
    </w:p>
    <w:bookmarkEnd w:id="2"/>
    <w:p w14:paraId="2B0679E6" w14:textId="77777777" w:rsidR="00640ED7" w:rsidRPr="001278AB" w:rsidRDefault="00640ED7" w:rsidP="00640ED7">
      <w:pPr>
        <w:rPr>
          <w:rFonts w:ascii="Arial" w:hAnsi="Arial" w:cs="Arial"/>
        </w:rPr>
      </w:pPr>
    </w:p>
    <w:p w14:paraId="15B62B8E" w14:textId="77777777" w:rsidR="007879B6" w:rsidRDefault="007879B6" w:rsidP="00954460">
      <w:pPr>
        <w:rPr>
          <w:rFonts w:ascii="Arial" w:hAnsi="Arial" w:cs="Arial"/>
        </w:rPr>
        <w:sectPr w:rsidR="007879B6" w:rsidSect="007879B6">
          <w:headerReference w:type="default" r:id="rId11"/>
          <w:footerReference w:type="default" r:id="rId12"/>
          <w:pgSz w:w="11906" w:h="16838"/>
          <w:pgMar w:top="1418" w:right="1418" w:bottom="851" w:left="1418" w:header="709" w:footer="709" w:gutter="0"/>
          <w:cols w:space="708"/>
          <w:docGrid w:linePitch="272"/>
        </w:sectPr>
      </w:pPr>
    </w:p>
    <w:p w14:paraId="2B0679E8" w14:textId="6A2CC606" w:rsidR="009A4E2F" w:rsidRDefault="000B03C0" w:rsidP="009A4E2F">
      <w:pPr>
        <w:pStyle w:val="Kop1"/>
        <w:numPr>
          <w:ilvl w:val="0"/>
          <w:numId w:val="1"/>
        </w:numPr>
        <w:rPr>
          <w:rFonts w:ascii="Arial" w:hAnsi="Arial" w:cs="Arial"/>
        </w:rPr>
      </w:pPr>
      <w:bookmarkStart w:id="3" w:name="_Klant."/>
      <w:bookmarkStart w:id="4" w:name="_Toc33791575"/>
      <w:bookmarkEnd w:id="3"/>
      <w:r>
        <w:rPr>
          <w:rFonts w:ascii="Arial" w:hAnsi="Arial" w:cs="Arial"/>
        </w:rPr>
        <w:lastRenderedPageBreak/>
        <w:t>Inleiding</w:t>
      </w:r>
      <w:bookmarkEnd w:id="4"/>
    </w:p>
    <w:p w14:paraId="48494A0C" w14:textId="38CE8A4A" w:rsidR="00DE4910" w:rsidRPr="00A52F03" w:rsidRDefault="00DE4910" w:rsidP="00DE4910">
      <w:pPr>
        <w:rPr>
          <w:rFonts w:ascii="Calibri" w:hAnsi="Calibri"/>
          <w:sz w:val="22"/>
        </w:rPr>
      </w:pPr>
    </w:p>
    <w:p w14:paraId="466CE1F9" w14:textId="0844114C" w:rsidR="00CE1596" w:rsidRDefault="00CE1596" w:rsidP="00324C4A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Naar aanleiding van de bespreking in het Jeugdplatform is een werkgroep samengesteld die gaat kijken naar verbeteringen in de huidige opzet van de </w:t>
      </w:r>
      <w:proofErr w:type="spellStart"/>
      <w:r>
        <w:rPr>
          <w:rFonts w:ascii="Calibri" w:hAnsi="Calibri"/>
          <w:sz w:val="22"/>
        </w:rPr>
        <w:t>Flexcompetitie</w:t>
      </w:r>
      <w:proofErr w:type="spellEnd"/>
      <w:r>
        <w:rPr>
          <w:rFonts w:ascii="Calibri" w:hAnsi="Calibri"/>
          <w:sz w:val="22"/>
        </w:rPr>
        <w:t>.</w:t>
      </w:r>
    </w:p>
    <w:p w14:paraId="21F50518" w14:textId="77777777" w:rsidR="00CE1596" w:rsidRDefault="00CE1596" w:rsidP="00324C4A">
      <w:pPr>
        <w:rPr>
          <w:rFonts w:ascii="Calibri" w:hAnsi="Calibri"/>
          <w:sz w:val="22"/>
        </w:rPr>
      </w:pPr>
    </w:p>
    <w:p w14:paraId="70C7644E" w14:textId="61028452" w:rsidR="009504AB" w:rsidRDefault="00CE1596" w:rsidP="009504AB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Allereerst zijn enkele analyses besproken. Vervolgens zijn verbeterideeën verzameld. Hierna is een mogelijk vervolgtraject besproken.</w:t>
      </w:r>
    </w:p>
    <w:p w14:paraId="389B1981" w14:textId="24C43180" w:rsidR="00CE1596" w:rsidRDefault="00CE1596" w:rsidP="009504AB">
      <w:pPr>
        <w:rPr>
          <w:rFonts w:asciiTheme="minorHAnsi" w:hAnsiTheme="minorHAnsi" w:cstheme="minorHAnsi"/>
          <w:sz w:val="22"/>
          <w:szCs w:val="22"/>
        </w:rPr>
      </w:pPr>
    </w:p>
    <w:p w14:paraId="15ABBCFE" w14:textId="25C5E244" w:rsidR="00CE1596" w:rsidRDefault="00CE1596" w:rsidP="009504AB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We zullen een samenvatting van het besprokene delen in de eerstvolgende Platform Jeugd vergadering.</w:t>
      </w:r>
    </w:p>
    <w:p w14:paraId="6BCA9982" w14:textId="3BEC3C05" w:rsidR="00F12FB2" w:rsidRDefault="00F12FB2" w:rsidP="009504AB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66908BBC" w14:textId="77777777" w:rsidR="007879B6" w:rsidRDefault="007879B6" w:rsidP="00E466F7">
      <w:pPr>
        <w:pStyle w:val="Kop1"/>
        <w:numPr>
          <w:ilvl w:val="0"/>
          <w:numId w:val="0"/>
        </w:numPr>
        <w:rPr>
          <w:rFonts w:ascii="Arial" w:hAnsi="Arial" w:cs="Arial"/>
          <w:bCs/>
        </w:rPr>
        <w:sectPr w:rsidR="007879B6" w:rsidSect="00C06BE6">
          <w:pgSz w:w="11906" w:h="16838"/>
          <w:pgMar w:top="1418" w:right="1418" w:bottom="851" w:left="1418" w:header="709" w:footer="709" w:gutter="0"/>
          <w:cols w:space="708"/>
          <w:docGrid w:linePitch="272"/>
        </w:sectPr>
      </w:pPr>
      <w:bookmarkStart w:id="5" w:name="_Toc292263180"/>
      <w:bookmarkStart w:id="6" w:name="_DBA."/>
      <w:bookmarkEnd w:id="5"/>
      <w:bookmarkEnd w:id="6"/>
    </w:p>
    <w:p w14:paraId="2B067AF0" w14:textId="6F95B907" w:rsidR="005E2B7F" w:rsidRDefault="00CE1596" w:rsidP="00F161DA">
      <w:pPr>
        <w:pStyle w:val="Kop1"/>
        <w:rPr>
          <w:rFonts w:ascii="Arial" w:hAnsi="Arial" w:cs="Arial"/>
          <w:bCs/>
        </w:rPr>
      </w:pPr>
      <w:bookmarkStart w:id="7" w:name="_Toc33791576"/>
      <w:r>
        <w:rPr>
          <w:rFonts w:ascii="Arial" w:hAnsi="Arial" w:cs="Arial"/>
          <w:bCs/>
        </w:rPr>
        <w:lastRenderedPageBreak/>
        <w:t>Analyse Jeugdcompetitie</w:t>
      </w:r>
      <w:bookmarkEnd w:id="7"/>
    </w:p>
    <w:p w14:paraId="5DE84770" w14:textId="549CEDF2" w:rsidR="00CE1596" w:rsidRPr="0012117B" w:rsidRDefault="00CE1596" w:rsidP="00CE1596">
      <w:pPr>
        <w:rPr>
          <w:rFonts w:ascii="Calibri" w:hAnsi="Calibri"/>
          <w:sz w:val="22"/>
        </w:rPr>
      </w:pPr>
    </w:p>
    <w:p w14:paraId="23613734" w14:textId="353C5A83" w:rsidR="00CE1596" w:rsidRDefault="00CE1596" w:rsidP="00CE1596">
      <w:pPr>
        <w:pStyle w:val="Kop2"/>
      </w:pPr>
      <w:bookmarkStart w:id="8" w:name="_Toc33791577"/>
      <w:r>
        <w:t>Structuur</w:t>
      </w:r>
      <w:bookmarkEnd w:id="8"/>
    </w:p>
    <w:p w14:paraId="67691B4B" w14:textId="3A4D35CC" w:rsidR="00CE1596" w:rsidRPr="0012117B" w:rsidRDefault="00CE1596" w:rsidP="00CE1596">
      <w:pPr>
        <w:rPr>
          <w:rFonts w:ascii="Calibri" w:hAnsi="Calibri"/>
          <w:sz w:val="22"/>
        </w:rPr>
      </w:pPr>
    </w:p>
    <w:tbl>
      <w:tblPr>
        <w:tblW w:w="96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2"/>
        <w:gridCol w:w="646"/>
      </w:tblGrid>
      <w:tr w:rsidR="00CE1596" w:rsidRPr="00CE1596" w14:paraId="4E993DFD" w14:textId="77777777" w:rsidTr="00CE1596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2D217" w14:textId="25088BD1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K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lasse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2C481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Poule</w:t>
            </w:r>
          </w:p>
        </w:tc>
      </w:tr>
      <w:tr w:rsidR="00CE1596" w:rsidRPr="00CE1596" w14:paraId="2E9345C3" w14:textId="77777777" w:rsidTr="00CE1596">
        <w:trPr>
          <w:trHeight w:val="300"/>
        </w:trPr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BE46E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741C7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</w:tr>
      <w:tr w:rsidR="00CE1596" w:rsidRPr="00CE1596" w14:paraId="1ACC2024" w14:textId="77777777" w:rsidTr="00CE1596">
        <w:trPr>
          <w:trHeight w:val="300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814D7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4757C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</w:tr>
      <w:tr w:rsidR="00CE1596" w:rsidRPr="00CE1596" w14:paraId="45EB6F82" w14:textId="77777777" w:rsidTr="00CE1596">
        <w:trPr>
          <w:trHeight w:val="300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9D5EE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0BE90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</w:tr>
      <w:tr w:rsidR="00CE1596" w:rsidRPr="00CE1596" w14:paraId="6A2E8BDD" w14:textId="77777777" w:rsidTr="00CE1596">
        <w:trPr>
          <w:trHeight w:val="300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195DB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EE546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</w:tr>
      <w:tr w:rsidR="00CE1596" w:rsidRPr="00CE1596" w14:paraId="6EB9D6AE" w14:textId="77777777" w:rsidTr="00CE1596">
        <w:trPr>
          <w:trHeight w:val="300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88A89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756CD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</w:tr>
      <w:tr w:rsidR="00CE1596" w:rsidRPr="00CE1596" w14:paraId="34D64E45" w14:textId="77777777" w:rsidTr="00CE1596">
        <w:trPr>
          <w:trHeight w:val="300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DB3BD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55479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</w:tr>
      <w:tr w:rsidR="00CE1596" w:rsidRPr="00CE1596" w14:paraId="534E048E" w14:textId="77777777" w:rsidTr="00CE1596">
        <w:trPr>
          <w:trHeight w:val="300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57C45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D1651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</w:tr>
      <w:tr w:rsidR="00CE1596" w:rsidRPr="00CE1596" w14:paraId="45031D25" w14:textId="77777777" w:rsidTr="00CE1596">
        <w:trPr>
          <w:trHeight w:val="300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1A156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753B6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</w:tr>
      <w:tr w:rsidR="00CE1596" w:rsidRPr="00CE1596" w14:paraId="0645353F" w14:textId="77777777" w:rsidTr="00CE1596">
        <w:trPr>
          <w:trHeight w:val="300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FED7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A553F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</w:tr>
      <w:tr w:rsidR="00CE1596" w:rsidRPr="00CE1596" w14:paraId="64DA2FFB" w14:textId="77777777" w:rsidTr="00CE1596">
        <w:trPr>
          <w:trHeight w:val="300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85FD2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0BC07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</w:tr>
      <w:tr w:rsidR="00CE1596" w:rsidRPr="00CE1596" w14:paraId="7B08C106" w14:textId="77777777" w:rsidTr="00CE1596">
        <w:trPr>
          <w:trHeight w:val="300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FAF6A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93951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</w:tr>
    </w:tbl>
    <w:p w14:paraId="3F15A8C1" w14:textId="77777777" w:rsidR="00CE1596" w:rsidRPr="0012117B" w:rsidRDefault="00CE1596" w:rsidP="00CE1596">
      <w:pPr>
        <w:rPr>
          <w:rFonts w:ascii="Calibri" w:hAnsi="Calibri"/>
          <w:sz w:val="22"/>
        </w:rPr>
      </w:pPr>
    </w:p>
    <w:p w14:paraId="396ACB24" w14:textId="1A9E9F39" w:rsidR="009504AB" w:rsidRPr="0012117B" w:rsidRDefault="009504AB" w:rsidP="009504AB">
      <w:pPr>
        <w:rPr>
          <w:rFonts w:ascii="Calibri" w:hAnsi="Calibri"/>
          <w:sz w:val="22"/>
        </w:rPr>
      </w:pPr>
    </w:p>
    <w:p w14:paraId="097AD398" w14:textId="7C54D515" w:rsidR="00CE1596" w:rsidRDefault="00A6234A">
      <w:pPr>
        <w:rPr>
          <w:b/>
          <w:i/>
          <w:sz w:val="24"/>
        </w:rPr>
      </w:pPr>
      <w:r w:rsidRPr="0012117B">
        <w:rPr>
          <w:rFonts w:ascii="Calibri" w:hAnsi="Calibri"/>
          <w:sz w:val="22"/>
        </w:rPr>
        <w:t xml:space="preserve">In de loop der jaren is de </w:t>
      </w:r>
      <w:proofErr w:type="spellStart"/>
      <w:r w:rsidRPr="0012117B">
        <w:rPr>
          <w:rFonts w:ascii="Calibri" w:hAnsi="Calibri"/>
          <w:sz w:val="22"/>
        </w:rPr>
        <w:t>jeugdcompetitie</w:t>
      </w:r>
      <w:proofErr w:type="spellEnd"/>
      <w:r w:rsidRPr="0012117B">
        <w:rPr>
          <w:rFonts w:ascii="Calibri" w:hAnsi="Calibri"/>
          <w:sz w:val="22"/>
        </w:rPr>
        <w:t xml:space="preserve"> van de afdeling Midden </w:t>
      </w:r>
      <w:proofErr w:type="spellStart"/>
      <w:r w:rsidRPr="0012117B">
        <w:rPr>
          <w:rFonts w:ascii="Calibri" w:hAnsi="Calibri"/>
          <w:sz w:val="22"/>
        </w:rPr>
        <w:t>gekormpen</w:t>
      </w:r>
      <w:proofErr w:type="spellEnd"/>
      <w:r w:rsidRPr="0012117B">
        <w:rPr>
          <w:rFonts w:ascii="Calibri" w:hAnsi="Calibri"/>
          <w:sz w:val="22"/>
        </w:rPr>
        <w:t xml:space="preserve"> naar </w:t>
      </w:r>
      <w:r w:rsidR="00117C45" w:rsidRPr="0012117B">
        <w:rPr>
          <w:rFonts w:ascii="Calibri" w:hAnsi="Calibri"/>
          <w:sz w:val="22"/>
        </w:rPr>
        <w:t>11 groepen. Dit is een van de belangrijkste redenen waarom het Platform Jeugdverenigingen is opgericht.</w:t>
      </w:r>
    </w:p>
    <w:p w14:paraId="353620A6" w14:textId="77777777" w:rsidR="00117C45" w:rsidRDefault="00117C45">
      <w:pPr>
        <w:rPr>
          <w:b/>
          <w:i/>
          <w:sz w:val="24"/>
        </w:rPr>
      </w:pPr>
      <w:r w:rsidRPr="0012117B">
        <w:rPr>
          <w:rFonts w:ascii="Calibri" w:hAnsi="Calibri"/>
          <w:sz w:val="22"/>
        </w:rPr>
        <w:br w:type="page"/>
      </w:r>
    </w:p>
    <w:p w14:paraId="524F084D" w14:textId="575D669B" w:rsidR="00CE1596" w:rsidRDefault="00CE1596" w:rsidP="00CE1596">
      <w:pPr>
        <w:pStyle w:val="Kop2"/>
      </w:pPr>
      <w:bookmarkStart w:id="9" w:name="_Toc33791578"/>
      <w:r>
        <w:lastRenderedPageBreak/>
        <w:t>Verenigingsmatrix</w:t>
      </w:r>
      <w:bookmarkEnd w:id="9"/>
    </w:p>
    <w:p w14:paraId="0A9282D0" w14:textId="40930AB7" w:rsidR="00CE1596" w:rsidRPr="0012117B" w:rsidRDefault="00CE1596" w:rsidP="00CE1596">
      <w:pPr>
        <w:rPr>
          <w:rFonts w:ascii="Calibri" w:hAnsi="Calibri"/>
          <w:sz w:val="22"/>
        </w:rPr>
      </w:pPr>
    </w:p>
    <w:tbl>
      <w:tblPr>
        <w:tblW w:w="85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960"/>
        <w:gridCol w:w="960"/>
        <w:gridCol w:w="960"/>
        <w:gridCol w:w="960"/>
        <w:gridCol w:w="960"/>
        <w:gridCol w:w="960"/>
        <w:gridCol w:w="960"/>
      </w:tblGrid>
      <w:tr w:rsidR="00CE1596" w:rsidRPr="00CE1596" w14:paraId="12EB72B1" w14:textId="77777777" w:rsidTr="00CE1596">
        <w:trPr>
          <w:trHeight w:val="300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33D02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85AE1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34BD2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Klassen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8837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6600E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FA3CC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B911D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AF4BB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E1596" w:rsidRPr="00CE1596" w14:paraId="60AFF71E" w14:textId="77777777" w:rsidTr="00CE1596">
        <w:trPr>
          <w:trHeight w:val="3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BB216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Vereniging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BE244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Teams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41050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29D16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2e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12E89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3e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2F392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4e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6EB8C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5e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74CF3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6e</w:t>
            </w:r>
          </w:p>
        </w:tc>
      </w:tr>
      <w:tr w:rsidR="00CE1596" w:rsidRPr="00CE1596" w14:paraId="682A94DE" w14:textId="77777777" w:rsidTr="00CE1596">
        <w:trPr>
          <w:trHeight w:val="3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82904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Hilversum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A669B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F0E38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13FE1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C63CB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D4069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CB191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4F511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CE1596" w:rsidRPr="00CE1596" w14:paraId="6666BD06" w14:textId="77777777" w:rsidTr="00CE1596">
        <w:trPr>
          <w:trHeight w:val="3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E070D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SHOT (S)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167F8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E84A9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43311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7EDB1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662F5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F5209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ACEA8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CE1596" w:rsidRPr="00CE1596" w14:paraId="056B1F84" w14:textId="77777777" w:rsidTr="00CE1596">
        <w:trPr>
          <w:trHeight w:val="3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E7FA7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Almere United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3CF6F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99DC8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6CDF0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72037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BC861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30862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55497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CE1596" w:rsidRPr="00CE1596" w14:paraId="66291F9E" w14:textId="77777777" w:rsidTr="00CE1596">
        <w:trPr>
          <w:trHeight w:val="3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4CBC3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TTVN Nieuwegein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9FC9D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CE7C7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4A7D7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7C82F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78E30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69C7C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DFABE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CE1596" w:rsidRPr="00CE1596" w14:paraId="203DA34F" w14:textId="77777777" w:rsidTr="00CE1596">
        <w:trPr>
          <w:trHeight w:val="3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ECD02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ATC Almere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B30D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0ADB9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56E4C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51628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FA704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71DEB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39590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E1596" w:rsidRPr="00CE1596" w14:paraId="5038BEEA" w14:textId="77777777" w:rsidTr="00CE1596">
        <w:trPr>
          <w:trHeight w:val="3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EDA0C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Bijmaat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00216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CC60E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6EC8A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D41BA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F3D03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457A9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3B161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CE1596" w:rsidRPr="00CE1596" w14:paraId="52345492" w14:textId="77777777" w:rsidTr="00CE1596">
        <w:trPr>
          <w:trHeight w:val="3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0E755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Hoogland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776EE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A5423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AAE15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56700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D18C8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C89D2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01CF9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E1596" w:rsidRPr="00CE1596" w14:paraId="4EDA3B7F" w14:textId="77777777" w:rsidTr="00CE1596">
        <w:trPr>
          <w:trHeight w:val="3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D5642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REGA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2E70F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7166C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3FD55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A8663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25C01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07C9C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95C64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CE1596" w:rsidRPr="00CE1596" w14:paraId="59A9155C" w14:textId="77777777" w:rsidTr="00CE1596">
        <w:trPr>
          <w:trHeight w:val="3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968CE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SVE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66F5E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B3C65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8C0F6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F8823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6A0B4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FC1C8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C575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CE1596" w:rsidRPr="00CE1596" w14:paraId="050AEC48" w14:textId="77777777" w:rsidTr="00CE1596">
        <w:trPr>
          <w:trHeight w:val="3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54E00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SVO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E3F33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B6245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5A344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55C5E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554DE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5B6DE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543E8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E1596" w:rsidRPr="00CE1596" w14:paraId="6BE80415" w14:textId="77777777" w:rsidTr="00CE1596">
        <w:trPr>
          <w:trHeight w:val="3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74733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VTV (N)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3161E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44547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2A077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2CFD2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B75EA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78EEB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278FB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CE1596" w:rsidRPr="00CE1596" w14:paraId="74FC3DB2" w14:textId="77777777" w:rsidTr="00CE1596">
        <w:trPr>
          <w:trHeight w:val="3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1893C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Gispen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A9EBC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86744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E74CB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36876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B531B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FFD49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4C87E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CE1596" w:rsidRPr="00CE1596" w14:paraId="399FF77C" w14:textId="77777777" w:rsidTr="00CE1596">
        <w:trPr>
          <w:trHeight w:val="3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7D126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HTTC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F5F77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E4F11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C1C51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6FA6E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25835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EA1AC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D3B11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CE1596" w:rsidRPr="00CE1596" w14:paraId="1092806A" w14:textId="77777777" w:rsidTr="00CE1596">
        <w:trPr>
          <w:trHeight w:val="3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610B6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Huizen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BE697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A0BD7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520E7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C2A0B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59F97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85B84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BCADF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CE1596" w:rsidRPr="00CE1596" w14:paraId="56347D3C" w14:textId="77777777" w:rsidTr="00CE1596">
        <w:trPr>
          <w:trHeight w:val="3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52D36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Over 't Net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44E20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615D6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0A862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871D3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3644D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B9DBC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F253E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CE1596" w:rsidRPr="00CE1596" w14:paraId="10632160" w14:textId="77777777" w:rsidTr="00CE1596">
        <w:trPr>
          <w:trHeight w:val="3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54C1A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Elan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54B19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EED20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BC5CE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0604D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B5C77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709B0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B7138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CE1596" w:rsidRPr="00CE1596" w14:paraId="0F6B4159" w14:textId="77777777" w:rsidTr="00CE1596">
        <w:trPr>
          <w:trHeight w:val="3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423E9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LTTC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278CA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09A60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F292B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B3DB9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BB9A6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DEE2B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6D1CC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E1596" w:rsidRPr="00CE1596" w14:paraId="76957192" w14:textId="77777777" w:rsidTr="00CE1596">
        <w:trPr>
          <w:trHeight w:val="3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6BCB0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Smash-W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17F1C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6207A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8B0DA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56E72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AB752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AF90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6FAF0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E1596" w:rsidRPr="00CE1596" w14:paraId="5542B135" w14:textId="77777777" w:rsidTr="00CE1596">
        <w:trPr>
          <w:trHeight w:val="3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2EA92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TVP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DB8AE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2DCA7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7CCA7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328A3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AECB9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86A9E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F2170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CE1596" w:rsidRPr="00CE1596" w14:paraId="0A9247E7" w14:textId="77777777" w:rsidTr="00CE1596">
        <w:trPr>
          <w:trHeight w:val="3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53144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TVS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FF6F0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12B21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077F2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6220F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55431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BC53B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A0B59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E1596" w:rsidRPr="00CE1596" w14:paraId="175BE96B" w14:textId="77777777" w:rsidTr="00CE1596">
        <w:trPr>
          <w:trHeight w:val="3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D11FB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UTTC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79257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5EA5F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D2564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02FF1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BF663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7F288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01896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E1596" w:rsidRPr="00CE1596" w14:paraId="2BAF9CA4" w14:textId="77777777" w:rsidTr="00CE1596">
        <w:trPr>
          <w:trHeight w:val="3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666D1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WIK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33B90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0E2C5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88924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2014B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88491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2A536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8F019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E1596" w:rsidRPr="00CE1596" w14:paraId="7C42D324" w14:textId="77777777" w:rsidTr="00CE1596">
        <w:trPr>
          <w:trHeight w:val="3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903D7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Woerden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514CA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B6061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D184A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9D1C8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1CC16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F2715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B2838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E1596" w:rsidRPr="00CE1596" w14:paraId="1DE463B8" w14:textId="77777777" w:rsidTr="00CE1596">
        <w:trPr>
          <w:trHeight w:val="3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B1460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ZETA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969F1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1E578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CF8CD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187EC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82C19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079DE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04217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E1596" w:rsidRPr="00CE1596" w14:paraId="71CF92EF" w14:textId="77777777" w:rsidTr="00CE1596">
        <w:trPr>
          <w:trHeight w:val="3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24AF4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26CEC" w14:textId="77777777" w:rsidR="00CE1596" w:rsidRPr="00CE1596" w:rsidRDefault="00CE1596" w:rsidP="00CE159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9845B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7831B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D79F4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C42A3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51526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9138C" w14:textId="77777777" w:rsidR="00CE1596" w:rsidRPr="00CE1596" w:rsidRDefault="00CE1596" w:rsidP="00CE15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159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640EEF70" w14:textId="41E7A520" w:rsidR="00CE1596" w:rsidRPr="0012117B" w:rsidRDefault="00CE1596" w:rsidP="00CE1596">
      <w:pPr>
        <w:rPr>
          <w:rFonts w:ascii="Calibri" w:hAnsi="Calibri"/>
          <w:sz w:val="22"/>
        </w:rPr>
      </w:pPr>
    </w:p>
    <w:p w14:paraId="6EB69E7B" w14:textId="4CC70F3B" w:rsidR="00117C45" w:rsidRPr="0012117B" w:rsidRDefault="00117C45" w:rsidP="00CE1596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 xml:space="preserve">Van de 24 deelnemende verenigingen zijn er 22 als “klein” te </w:t>
      </w:r>
      <w:r w:rsidR="0012117B" w:rsidRPr="0012117B">
        <w:rPr>
          <w:rFonts w:ascii="Calibri" w:hAnsi="Calibri"/>
          <w:sz w:val="22"/>
        </w:rPr>
        <w:t>definiëren</w:t>
      </w:r>
      <w:r w:rsidRPr="0012117B">
        <w:rPr>
          <w:rFonts w:ascii="Calibri" w:hAnsi="Calibri"/>
          <w:sz w:val="22"/>
        </w:rPr>
        <w:t xml:space="preserve"> (4 </w:t>
      </w:r>
      <w:r w:rsidR="0012117B" w:rsidRPr="0012117B">
        <w:rPr>
          <w:rFonts w:ascii="Calibri" w:hAnsi="Calibri"/>
          <w:sz w:val="22"/>
        </w:rPr>
        <w:t>jeugdteams</w:t>
      </w:r>
      <w:r w:rsidRPr="0012117B">
        <w:rPr>
          <w:rFonts w:ascii="Calibri" w:hAnsi="Calibri"/>
          <w:sz w:val="22"/>
        </w:rPr>
        <w:t xml:space="preserve"> of minder).</w:t>
      </w:r>
    </w:p>
    <w:p w14:paraId="3713E710" w14:textId="04200E71" w:rsidR="00117C45" w:rsidRPr="0012117B" w:rsidRDefault="00117C45" w:rsidP="00CE1596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 xml:space="preserve">Veruit de meeste verenigingen met meerdere teams hebben “gaten” in de </w:t>
      </w:r>
      <w:r w:rsidR="0012117B" w:rsidRPr="0012117B">
        <w:rPr>
          <w:rFonts w:ascii="Calibri" w:hAnsi="Calibri"/>
          <w:sz w:val="22"/>
        </w:rPr>
        <w:t>competitieniveau ’s</w:t>
      </w:r>
      <w:r w:rsidRPr="0012117B">
        <w:rPr>
          <w:rFonts w:ascii="Calibri" w:hAnsi="Calibri"/>
          <w:sz w:val="22"/>
        </w:rPr>
        <w:t>.</w:t>
      </w:r>
    </w:p>
    <w:p w14:paraId="27913B4E" w14:textId="77777777" w:rsidR="00117C45" w:rsidRPr="0012117B" w:rsidRDefault="00117C45" w:rsidP="00CE1596">
      <w:pPr>
        <w:rPr>
          <w:rFonts w:ascii="Calibri" w:hAnsi="Calibri"/>
          <w:sz w:val="22"/>
        </w:rPr>
      </w:pPr>
    </w:p>
    <w:p w14:paraId="4F1F9944" w14:textId="0785C23D" w:rsidR="00CE1596" w:rsidRDefault="00FF2201" w:rsidP="00FF2201">
      <w:pPr>
        <w:pStyle w:val="Kop2"/>
      </w:pPr>
      <w:bookmarkStart w:id="10" w:name="_Toc33791579"/>
      <w:r>
        <w:t>Spelers per team</w:t>
      </w:r>
      <w:bookmarkEnd w:id="10"/>
    </w:p>
    <w:p w14:paraId="31794067" w14:textId="5625086A" w:rsidR="00FF2201" w:rsidRPr="0012117B" w:rsidRDefault="00FF2201" w:rsidP="00FF2201">
      <w:pPr>
        <w:rPr>
          <w:rFonts w:ascii="Calibri" w:hAnsi="Calibri"/>
          <w:sz w:val="22"/>
        </w:rPr>
      </w:pPr>
    </w:p>
    <w:p w14:paraId="65C0A252" w14:textId="1FF2CF24" w:rsidR="00FF2201" w:rsidRPr="0012117B" w:rsidRDefault="00FF2201" w:rsidP="00FF2201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NB: gebaseerd op persoonlijke resultaten huidige competitie, dus actieve deelname na drie speelronden.</w:t>
      </w:r>
    </w:p>
    <w:p w14:paraId="62A256CE" w14:textId="25B05046" w:rsidR="00FF2201" w:rsidRPr="0012117B" w:rsidRDefault="00FF2201" w:rsidP="00FF2201">
      <w:pPr>
        <w:rPr>
          <w:rFonts w:ascii="Calibri" w:hAnsi="Calibri"/>
          <w:sz w:val="22"/>
        </w:rPr>
      </w:pPr>
    </w:p>
    <w:tbl>
      <w:tblPr>
        <w:tblW w:w="641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"/>
        <w:gridCol w:w="268"/>
        <w:gridCol w:w="3020"/>
        <w:gridCol w:w="1960"/>
        <w:gridCol w:w="960"/>
      </w:tblGrid>
      <w:tr w:rsidR="00FF2201" w:rsidRPr="00FF2201" w14:paraId="60EE8079" w14:textId="77777777" w:rsidTr="00FF2201">
        <w:trPr>
          <w:trHeight w:val="300"/>
          <w:tblHeader/>
        </w:trPr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317E3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KL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81E1A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P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7C5F5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Vereniging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1FAE1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Team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27063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Spelers</w:t>
            </w:r>
          </w:p>
        </w:tc>
      </w:tr>
      <w:tr w:rsidR="00FF2201" w:rsidRPr="00FF2201" w14:paraId="5E4F06B4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37B1F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733F2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0A308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Almere United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B34C3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Almere United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3E1EC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FF2201" w:rsidRPr="00FF2201" w14:paraId="163FDFDA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11DC8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034D5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7AB8A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Almere United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CB702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Almere United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59488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FF2201" w:rsidRPr="00FF2201" w14:paraId="343AA4AE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B7BBF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72827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C2ADF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Almere United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58A86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Almere United 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00487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F2201" w:rsidRPr="00FF2201" w14:paraId="7A0B056E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C87F1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8157F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D8706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Almere United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1BB83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Almere United 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34B43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F2201" w:rsidRPr="00FF2201" w14:paraId="39DA91A9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C40BA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BEB7A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5ADE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ATC Almere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BF5A7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ATC Almere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BDD03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F2201" w:rsidRPr="00FF2201" w14:paraId="110443B0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2C482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966FA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03DB1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ATC Almere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B83F8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ATC Almere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2A4AD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F2201" w:rsidRPr="00FF2201" w14:paraId="2915146C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56B4F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2B4A1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852F1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ATC Almere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2A1D9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ATC Almere 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7C173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F2201" w:rsidRPr="00FF2201" w14:paraId="457B35DE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D48B1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7B25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2E530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Bijmaat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F411C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Bijmaat</w:t>
            </w:r>
            <w:proofErr w:type="spellEnd"/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1B49F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F2201" w:rsidRPr="00FF2201" w14:paraId="4BC86DF3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E541A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D23BD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0EFA3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Bijmaat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62238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Bijmaat</w:t>
            </w:r>
            <w:proofErr w:type="spellEnd"/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BAEAA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F2201" w:rsidRPr="00FF2201" w14:paraId="01C8CF45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ED3F9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6E95A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2D8C4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Bijmaat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2C472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Bijmaat</w:t>
            </w:r>
            <w:proofErr w:type="spellEnd"/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7432C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F2201" w:rsidRPr="00FF2201" w14:paraId="30FC3A47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44D35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29423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A082A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Elan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7FA10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Elan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12A9B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F2201" w:rsidRPr="00FF2201" w14:paraId="2A0FF872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47196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65F62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60EE9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Gispen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6F874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Gispen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66511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F2201" w:rsidRPr="00FF2201" w14:paraId="561A489E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AFAE4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7CFA0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4FBF4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Gispen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2766A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Gispen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591E1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F2201" w:rsidRPr="00FF2201" w14:paraId="46FBF965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0B41C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A606E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20FA9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Hilversum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FACF8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Hilversum 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B997B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F2201" w:rsidRPr="00FF2201" w14:paraId="772DC3C9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B7F3E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D486A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FCAA6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Hilversum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E085E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Hilversum 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3AB41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F2201" w:rsidRPr="00FF2201" w14:paraId="423C94F0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CFACB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E127E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82FF4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Hilversum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4AF15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Hilversum 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D93D2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F2201" w:rsidRPr="00FF2201" w14:paraId="3C2A61F1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A9720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47B98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64F4E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Hilversum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D6269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Hilversum 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558BE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F2201" w:rsidRPr="00FF2201" w14:paraId="7E901766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C2A20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8E3B8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4D85F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Hilversum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D75C6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Hilversum 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C0EC9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F2201" w:rsidRPr="00FF2201" w14:paraId="6ECD1D8A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E90D9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7CB26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91D16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Hilversum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DBC3E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Hilversum 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B7BE6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F2201" w:rsidRPr="00FF2201" w14:paraId="4BCBF590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3220E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E54B9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4E452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Hilversum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F096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Hilversum 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57950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F2201" w:rsidRPr="00FF2201" w14:paraId="3326A47C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866C2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B0B52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E49BF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Hilversum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FC8BB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Hilversum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46515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F2201" w:rsidRPr="00FF2201" w14:paraId="4DFDE787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E8F5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5FCE3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349EF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Hoogland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83BE0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Hoogland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DE95A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F2201" w:rsidRPr="00FF2201" w14:paraId="21887F63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80AF9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9BFA2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98724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Hoogland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22907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Hoogland 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CA6D1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FF2201" w:rsidRPr="00FF2201" w14:paraId="56FE77F8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BBC2E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EE190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03BA3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Hoogland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CAC63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Hoogland 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E3970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F2201" w:rsidRPr="00FF2201" w14:paraId="139BE7B8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D4FB7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80B87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F112F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HTTC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31B6F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HTTC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01F41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F2201" w:rsidRPr="00FF2201" w14:paraId="3F2678EA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52EEC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5EC99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293C1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HTTC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B3BB6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HTTC 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EA4D5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F2201" w:rsidRPr="00FF2201" w14:paraId="693D515D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97476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5A956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E1340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Huizen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52AE9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Huizen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BEA04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F2201" w:rsidRPr="00FF2201" w14:paraId="16A28E9A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73DED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FAD3A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554ED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Huizen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7CD2E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Huizen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749AF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FF2201" w:rsidRPr="00FF2201" w14:paraId="314E22FC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55D1E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24A6D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DFB42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LTTC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CEDA4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LTTC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589A4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F2201" w:rsidRPr="00FF2201" w14:paraId="705144E0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0DF30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EC69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045EB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Over 't Net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7370B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Over 't Net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75F57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F2201" w:rsidRPr="00FF2201" w14:paraId="047A6320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C2F05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4D784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CB0CE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Over 't Net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79E1D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Over 't Net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978C0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F2201" w:rsidRPr="00FF2201" w14:paraId="74783FBA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98263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BFFE8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54F5B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REGA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23B5C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REGA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C2871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F2201" w:rsidRPr="00FF2201" w14:paraId="70D12282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1CA1E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3AB01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4117F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REGA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FD73C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REGA 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0BEB6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F2201" w:rsidRPr="00FF2201" w14:paraId="75A54610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5BFA0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53445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2F80F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REGA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32BBE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REGA 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1FF1F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FF2201" w:rsidRPr="00FF2201" w14:paraId="185475AA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DD30A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610F4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5572E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SHOT (S)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E40D3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SHOT (S)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9B293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F2201" w:rsidRPr="00FF2201" w14:paraId="08612506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2C070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D860A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C297D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SHOT (S)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083EA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SHOT (S)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18A3D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F2201" w:rsidRPr="00FF2201" w14:paraId="3DBD7298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60903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4638C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BD930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SHOT (S)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7CC6C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SHOT (S) 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A17BD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FF2201" w:rsidRPr="00FF2201" w14:paraId="734FD8A6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20F41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008E1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17888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SHOT (S)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9B640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SHOT (S) 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17B9B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FF2201" w:rsidRPr="00FF2201" w14:paraId="6ACE3AA7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7555C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28A68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48568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SHOT (S)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EC784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SHOT (S) 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8D98A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F2201" w:rsidRPr="00FF2201" w14:paraId="284E79C1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D095D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CEF73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B179A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SHOT (S)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51621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SHOT (S) 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EF01E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F2201" w:rsidRPr="00FF2201" w14:paraId="6895B3AE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1A632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1B824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1E6BC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SHOT (S)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DBA34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SHOT (S) 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D12C4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F2201" w:rsidRPr="00FF2201" w14:paraId="084B8E8D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B092E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C03EC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F6940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Smash-W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5811B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Smash-W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6E63E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F2201" w:rsidRPr="00FF2201" w14:paraId="71B5397F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86946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B8928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99E7E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SVE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2353F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SVE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173D3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F2201" w:rsidRPr="00FF2201" w14:paraId="05583DF0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BA0CA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455B3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89894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SVE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25CD4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SVE 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FFC8B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F2201" w:rsidRPr="00FF2201" w14:paraId="4B68A20F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CC0B5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9B327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A9904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SVE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CEA9F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SVE 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1AA22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F2201" w:rsidRPr="00FF2201" w14:paraId="47D89F6F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DECC6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11ACD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E377D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SVO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38A8E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SVO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742C1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F2201" w:rsidRPr="00FF2201" w14:paraId="4C8A440A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93D70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6E2E7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BA35E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SVO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712C2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SVO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76C80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F2201" w:rsidRPr="00FF2201" w14:paraId="574D1E38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10FCB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7C89E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84890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SVO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49D33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SVO 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F5BB0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F2201" w:rsidRPr="00FF2201" w14:paraId="0BC2221E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D2C6D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E2284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F28C0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TTVN Nieuwegein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B1EE5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TTVN Nieuwegein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D2C88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F2201" w:rsidRPr="00FF2201" w14:paraId="4E19C5A0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3A208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BCB2B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E2EA7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TTVN Nieuwegein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0843B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TTVN Nieuwegein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D6A75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F2201" w:rsidRPr="00FF2201" w14:paraId="4510438C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F590D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81DF7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26931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TTVN Nieuwegein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A5C30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TTVN Nieuwegein 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F59AE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F2201" w:rsidRPr="00FF2201" w14:paraId="6A740E9A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C3BCF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F47E5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5F1E9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TTVN Nieuwegein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E49B2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TTVN Nieuwegein 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DE12C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F2201" w:rsidRPr="00FF2201" w14:paraId="4A4ED60F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11DF0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63A8F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14689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TVP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BB8CA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TVP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CEEB9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FF2201" w:rsidRPr="00FF2201" w14:paraId="382775A0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6CB09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808A9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126EC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TVS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ED1F4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TVS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9232E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F2201" w:rsidRPr="00FF2201" w14:paraId="0ECC3D10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853C4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25B78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BFF8F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UTTC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7D942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UTTC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67751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FF2201" w:rsidRPr="00FF2201" w14:paraId="3BFFD0C6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F5219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D6745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F81E9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VTV (N)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771D5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VTV (N)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6B5F9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F2201" w:rsidRPr="00FF2201" w14:paraId="6F55DFC5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90210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0FA40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D4C4E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VTV (N)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52B46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VTV (N) 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9D539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F2201" w:rsidRPr="00FF2201" w14:paraId="02D6E342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67057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0A978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26810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VTV (N)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F173D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VTV (N) 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B4871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F2201" w:rsidRPr="00FF2201" w14:paraId="1058329C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9040A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CBBCB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D2225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WIK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3B3FF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WIK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D0652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F2201" w:rsidRPr="00FF2201" w14:paraId="2FDC1106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A54B4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0428D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5E7CD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Woerden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A6F5F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Woerden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8FCB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FF2201" w:rsidRPr="00FF2201" w14:paraId="59701D57" w14:textId="77777777" w:rsidTr="00FF2201">
        <w:trPr>
          <w:trHeight w:val="300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5E873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35261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C1B78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ZETA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6A855" w14:textId="77777777" w:rsidR="00FF2201" w:rsidRPr="00FF2201" w:rsidRDefault="00FF2201" w:rsidP="00FF22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ZETA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48146" w14:textId="77777777" w:rsidR="00FF2201" w:rsidRPr="00FF2201" w:rsidRDefault="00FF2201" w:rsidP="00FF220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220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</w:tbl>
    <w:p w14:paraId="78045E80" w14:textId="10FB1ED2" w:rsidR="00FF2201" w:rsidRPr="0012117B" w:rsidRDefault="00FF2201" w:rsidP="00FF2201">
      <w:pPr>
        <w:rPr>
          <w:rFonts w:ascii="Calibri" w:hAnsi="Calibri"/>
          <w:sz w:val="22"/>
        </w:rPr>
      </w:pPr>
    </w:p>
    <w:p w14:paraId="577EB067" w14:textId="268AE1BE" w:rsidR="002D3AB5" w:rsidRPr="0012117B" w:rsidRDefault="002D3AB5" w:rsidP="00FF2201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Aantal teams met 2 actieve spelers:</w:t>
      </w:r>
      <w:r w:rsidRPr="0012117B">
        <w:rPr>
          <w:rFonts w:ascii="Calibri" w:hAnsi="Calibri"/>
          <w:sz w:val="22"/>
        </w:rPr>
        <w:tab/>
        <w:t>6</w:t>
      </w:r>
    </w:p>
    <w:p w14:paraId="3902F796" w14:textId="705AD5AA" w:rsidR="002D3AB5" w:rsidRPr="0012117B" w:rsidRDefault="002D3AB5" w:rsidP="00FF2201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Aantal teams met 3 actieve spelers:</w:t>
      </w:r>
      <w:r w:rsidRPr="0012117B">
        <w:rPr>
          <w:rFonts w:ascii="Calibri" w:hAnsi="Calibri"/>
          <w:sz w:val="22"/>
        </w:rPr>
        <w:tab/>
        <w:t>28</w:t>
      </w:r>
    </w:p>
    <w:p w14:paraId="67C3D5A3" w14:textId="4D989639" w:rsidR="002D3AB5" w:rsidRPr="0012117B" w:rsidRDefault="002D3AB5" w:rsidP="00FF2201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Aantal teams met 4 actieve spelers:</w:t>
      </w:r>
      <w:r w:rsidRPr="0012117B">
        <w:rPr>
          <w:rFonts w:ascii="Calibri" w:hAnsi="Calibri"/>
          <w:sz w:val="22"/>
        </w:rPr>
        <w:tab/>
        <w:t>25</w:t>
      </w:r>
    </w:p>
    <w:p w14:paraId="71C7D6B4" w14:textId="061BC2D2" w:rsidR="002D3AB5" w:rsidRPr="0012117B" w:rsidRDefault="002D3AB5" w:rsidP="00FF2201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Aantal teams met 5 actieve spelers:</w:t>
      </w:r>
      <w:r w:rsidRPr="0012117B">
        <w:rPr>
          <w:rFonts w:ascii="Calibri" w:hAnsi="Calibri"/>
          <w:sz w:val="22"/>
        </w:rPr>
        <w:tab/>
        <w:t>2</w:t>
      </w:r>
    </w:p>
    <w:p w14:paraId="5F0E6D6E" w14:textId="77777777" w:rsidR="002D3AB5" w:rsidRPr="0012117B" w:rsidRDefault="002D3AB5" w:rsidP="00FF2201">
      <w:pPr>
        <w:rPr>
          <w:rFonts w:ascii="Calibri" w:hAnsi="Calibri"/>
          <w:sz w:val="22"/>
        </w:rPr>
      </w:pPr>
    </w:p>
    <w:p w14:paraId="0CDA0B8D" w14:textId="4DBF4F12" w:rsidR="00117C45" w:rsidRPr="0012117B" w:rsidRDefault="00117C45" w:rsidP="00FF2201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 xml:space="preserve">Bij een flink aantal verenigingen is de invloed van de </w:t>
      </w:r>
      <w:proofErr w:type="spellStart"/>
      <w:r w:rsidRPr="0012117B">
        <w:rPr>
          <w:rFonts w:ascii="Calibri" w:hAnsi="Calibri"/>
          <w:sz w:val="22"/>
        </w:rPr>
        <w:t>Flexregels</w:t>
      </w:r>
      <w:proofErr w:type="spellEnd"/>
      <w:r w:rsidRPr="0012117B">
        <w:rPr>
          <w:rFonts w:ascii="Calibri" w:hAnsi="Calibri"/>
          <w:sz w:val="22"/>
        </w:rPr>
        <w:t xml:space="preserve"> zichtbaar Deze verenigingen spelen met drie- of zelfs </w:t>
      </w:r>
      <w:r w:rsidR="0012117B" w:rsidRPr="0012117B">
        <w:rPr>
          <w:rFonts w:ascii="Calibri" w:hAnsi="Calibri"/>
          <w:sz w:val="22"/>
        </w:rPr>
        <w:t>tweetallen</w:t>
      </w:r>
      <w:r w:rsidRPr="0012117B">
        <w:rPr>
          <w:rFonts w:ascii="Calibri" w:hAnsi="Calibri"/>
          <w:sz w:val="22"/>
        </w:rPr>
        <w:t xml:space="preserve">. Waarschijnlijk zou zonder de </w:t>
      </w:r>
      <w:proofErr w:type="spellStart"/>
      <w:r w:rsidRPr="0012117B">
        <w:rPr>
          <w:rFonts w:ascii="Calibri" w:hAnsi="Calibri"/>
          <w:sz w:val="22"/>
        </w:rPr>
        <w:t>flexregels</w:t>
      </w:r>
      <w:proofErr w:type="spellEnd"/>
      <w:r w:rsidRPr="0012117B">
        <w:rPr>
          <w:rFonts w:ascii="Calibri" w:hAnsi="Calibri"/>
          <w:sz w:val="22"/>
        </w:rPr>
        <w:t xml:space="preserve"> het aantal deelnemende teams lager zijn.</w:t>
      </w:r>
    </w:p>
    <w:p w14:paraId="15ECBC32" w14:textId="3646E7B0" w:rsidR="00FF2201" w:rsidRDefault="002D3AB5" w:rsidP="00FF2201">
      <w:pPr>
        <w:pStyle w:val="Kop2"/>
      </w:pPr>
      <w:bookmarkStart w:id="11" w:name="_Toc33791580"/>
      <w:r>
        <w:t xml:space="preserve">Vooraf vastgestelde voor- en nadelen van de </w:t>
      </w:r>
      <w:proofErr w:type="spellStart"/>
      <w:r>
        <w:t>flexcompetitie</w:t>
      </w:r>
      <w:bookmarkEnd w:id="11"/>
      <w:proofErr w:type="spellEnd"/>
    </w:p>
    <w:p w14:paraId="593325D3" w14:textId="7CCC07A9" w:rsidR="002D3AB5" w:rsidRPr="0012117B" w:rsidRDefault="002D3AB5" w:rsidP="002D3AB5">
      <w:pPr>
        <w:rPr>
          <w:rFonts w:ascii="Calibri" w:hAnsi="Calibri"/>
          <w:sz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2D3AB5" w:rsidRPr="00D03BEC" w14:paraId="75C2B8FD" w14:textId="77777777" w:rsidTr="00DD0695">
        <w:tc>
          <w:tcPr>
            <w:tcW w:w="4605" w:type="dxa"/>
          </w:tcPr>
          <w:p w14:paraId="3457F193" w14:textId="77777777" w:rsidR="002D3AB5" w:rsidRPr="00D03BEC" w:rsidRDefault="002D3AB5" w:rsidP="00DD069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03BEC">
              <w:rPr>
                <w:rFonts w:asciiTheme="minorHAnsi" w:hAnsiTheme="minorHAnsi" w:cstheme="minorHAnsi"/>
                <w:b/>
                <w:sz w:val="22"/>
                <w:szCs w:val="22"/>
              </w:rPr>
              <w:t>Voordelen</w:t>
            </w:r>
          </w:p>
        </w:tc>
        <w:tc>
          <w:tcPr>
            <w:tcW w:w="4605" w:type="dxa"/>
          </w:tcPr>
          <w:p w14:paraId="2CDB57C4" w14:textId="77777777" w:rsidR="002D3AB5" w:rsidRPr="00D03BEC" w:rsidRDefault="002D3AB5" w:rsidP="00DD069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03BEC">
              <w:rPr>
                <w:rFonts w:asciiTheme="minorHAnsi" w:hAnsiTheme="minorHAnsi" w:cstheme="minorHAnsi"/>
                <w:b/>
                <w:sz w:val="22"/>
                <w:szCs w:val="22"/>
              </w:rPr>
              <w:t>Nadelen</w:t>
            </w:r>
          </w:p>
        </w:tc>
      </w:tr>
      <w:tr w:rsidR="002D3AB5" w:rsidRPr="00D03BEC" w14:paraId="24538B1C" w14:textId="77777777" w:rsidTr="00DD0695">
        <w:tc>
          <w:tcPr>
            <w:tcW w:w="4605" w:type="dxa"/>
          </w:tcPr>
          <w:p w14:paraId="4A3FCA5B" w14:textId="77777777" w:rsidR="002D3AB5" w:rsidRDefault="002D3AB5" w:rsidP="00DD0695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</w:rPr>
            </w:pPr>
            <w:r w:rsidRPr="006A0268">
              <w:rPr>
                <w:rFonts w:asciiTheme="minorHAnsi" w:hAnsiTheme="minorHAnsi" w:cstheme="minorHAnsi"/>
              </w:rPr>
              <w:t>De drempel voor verenigingen om teams van drie in te schrijven, wordt lager</w:t>
            </w:r>
          </w:p>
          <w:p w14:paraId="0C42D60F" w14:textId="77777777" w:rsidR="002D3AB5" w:rsidRPr="006A0268" w:rsidRDefault="002D3AB5" w:rsidP="00DD0695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Met name voor de “kleinere” clubs die moeite hebben om teams van drie samen te stellen, kan dit een winstpunt zijn voor behoud van spelers</w:t>
            </w:r>
          </w:p>
          <w:p w14:paraId="7B1ABE7C" w14:textId="77777777" w:rsidR="002D3AB5" w:rsidRPr="006A0268" w:rsidRDefault="002D3AB5" w:rsidP="00DD0695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</w:rPr>
            </w:pPr>
            <w:r w:rsidRPr="006A0268">
              <w:rPr>
                <w:rFonts w:asciiTheme="minorHAnsi" w:hAnsiTheme="minorHAnsi" w:cstheme="minorHAnsi"/>
              </w:rPr>
              <w:t>Kan leiden tot een lichte toename van het aantal jeugdteams</w:t>
            </w:r>
          </w:p>
          <w:p w14:paraId="4C0A8E5C" w14:textId="77777777" w:rsidR="002D3AB5" w:rsidRPr="006A0268" w:rsidRDefault="002D3AB5" w:rsidP="00DD0695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</w:rPr>
            </w:pPr>
            <w:r w:rsidRPr="006A0268">
              <w:rPr>
                <w:rFonts w:asciiTheme="minorHAnsi" w:hAnsiTheme="minorHAnsi" w:cstheme="minorHAnsi"/>
              </w:rPr>
              <w:t>De niveauverschillen binnen een team kunnen beperkt worden</w:t>
            </w:r>
            <w:r>
              <w:rPr>
                <w:rFonts w:asciiTheme="minorHAnsi" w:hAnsiTheme="minorHAnsi" w:cstheme="minorHAnsi"/>
              </w:rPr>
              <w:t xml:space="preserve"> wat ook de niveauverschillen binnen de competitie verkleind</w:t>
            </w:r>
          </w:p>
          <w:p w14:paraId="4C044E3E" w14:textId="77777777" w:rsidR="002D3AB5" w:rsidRDefault="002D3AB5" w:rsidP="00DD0695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</w:rPr>
            </w:pPr>
            <w:r w:rsidRPr="006A0268">
              <w:rPr>
                <w:rFonts w:asciiTheme="minorHAnsi" w:hAnsiTheme="minorHAnsi" w:cstheme="minorHAnsi"/>
              </w:rPr>
              <w:t>De kans dat de datum van wedstrijden moet worden verzet, wordt aanzienlijk kleiner</w:t>
            </w:r>
          </w:p>
          <w:p w14:paraId="5C3A6CCD" w14:textId="77777777" w:rsidR="002D3AB5" w:rsidRPr="009C4DD7" w:rsidRDefault="002D3AB5" w:rsidP="00DD0695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Wedstrijden kunnen minder lang duren</w:t>
            </w:r>
          </w:p>
        </w:tc>
        <w:tc>
          <w:tcPr>
            <w:tcW w:w="4605" w:type="dxa"/>
          </w:tcPr>
          <w:p w14:paraId="486CCADD" w14:textId="77777777" w:rsidR="002D3AB5" w:rsidRPr="00DE6FD6" w:rsidRDefault="002D3AB5" w:rsidP="00DD0695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 w:rsidRPr="00DE6FD6">
              <w:rPr>
                <w:rFonts w:asciiTheme="minorHAnsi" w:hAnsiTheme="minorHAnsi" w:cstheme="minorHAnsi"/>
              </w:rPr>
              <w:t>Het aantal sets en dus de duur van de wedstrijd staat niet van te voren vast</w:t>
            </w:r>
          </w:p>
          <w:p w14:paraId="10AF6AB0" w14:textId="77777777" w:rsidR="002D3AB5" w:rsidRPr="00DE6FD6" w:rsidRDefault="002D3AB5" w:rsidP="00DD0695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 w:rsidRPr="00DE6FD6">
              <w:rPr>
                <w:rFonts w:asciiTheme="minorHAnsi" w:hAnsiTheme="minorHAnsi" w:cstheme="minorHAnsi"/>
              </w:rPr>
              <w:t>Het aantal wedstrijden dat kinderen per middag spelen, kan minder zijn (2 enkels in plaats van 3)</w:t>
            </w:r>
          </w:p>
          <w:p w14:paraId="349C92B8" w14:textId="77777777" w:rsidR="002D3AB5" w:rsidRDefault="002D3AB5" w:rsidP="00DD0695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 w:rsidRPr="00DE6FD6">
              <w:rPr>
                <w:rFonts w:asciiTheme="minorHAnsi" w:hAnsiTheme="minorHAnsi" w:cstheme="minorHAnsi"/>
              </w:rPr>
              <w:t>Het wordt onrustiger in de zaal als sommige tafels eerder worden o</w:t>
            </w:r>
            <w:r>
              <w:rPr>
                <w:rFonts w:asciiTheme="minorHAnsi" w:hAnsiTheme="minorHAnsi" w:cstheme="minorHAnsi"/>
              </w:rPr>
              <w:t>pgeruimd</w:t>
            </w:r>
          </w:p>
          <w:p w14:paraId="49443B09" w14:textId="77777777" w:rsidR="002D3AB5" w:rsidRPr="00DE6FD6" w:rsidRDefault="002D3AB5" w:rsidP="00DD0695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 w:rsidRPr="00DE6FD6">
              <w:rPr>
                <w:rFonts w:asciiTheme="minorHAnsi" w:hAnsiTheme="minorHAnsi" w:cstheme="minorHAnsi"/>
              </w:rPr>
              <w:t>Dit system sluit niet aan op de landelijke competitie</w:t>
            </w:r>
          </w:p>
          <w:p w14:paraId="5999AF72" w14:textId="77777777" w:rsidR="002D3AB5" w:rsidRDefault="002D3AB5" w:rsidP="00DD0695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Promotieregeling naar landelijke competitie moet in het najaar worden aangepast.</w:t>
            </w:r>
          </w:p>
          <w:p w14:paraId="47FD2165" w14:textId="77777777" w:rsidR="002D3AB5" w:rsidRPr="009F7FDD" w:rsidRDefault="002D3AB5" w:rsidP="00DD0695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 w:rsidRPr="00DE6FD6">
              <w:rPr>
                <w:rFonts w:asciiTheme="minorHAnsi" w:hAnsiTheme="minorHAnsi" w:cstheme="minorHAnsi"/>
              </w:rPr>
              <w:t>In wedstrijden met tweetallen kunnen minder punten worden gescoord, dit kan van invloed zijn op de eindstand.</w:t>
            </w:r>
          </w:p>
          <w:p w14:paraId="54F70A50" w14:textId="77777777" w:rsidR="002D3AB5" w:rsidRPr="00D03BEC" w:rsidRDefault="002D3AB5" w:rsidP="00DD069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A4EE27E" w14:textId="77777777" w:rsidR="002D3AB5" w:rsidRPr="0012117B" w:rsidRDefault="002D3AB5" w:rsidP="002D3AB5">
      <w:pPr>
        <w:rPr>
          <w:rFonts w:ascii="Calibri" w:hAnsi="Calibri"/>
          <w:sz w:val="22"/>
        </w:rPr>
      </w:pPr>
    </w:p>
    <w:p w14:paraId="04FD47C2" w14:textId="7887906E" w:rsidR="00FF2201" w:rsidRPr="0012117B" w:rsidRDefault="00FF2201" w:rsidP="00FF2201">
      <w:pPr>
        <w:rPr>
          <w:rFonts w:ascii="Calibri" w:hAnsi="Calibri"/>
          <w:sz w:val="22"/>
        </w:rPr>
      </w:pPr>
    </w:p>
    <w:p w14:paraId="1D970A53" w14:textId="77777777" w:rsidR="00A002F9" w:rsidRDefault="00A002F9">
      <w:pPr>
        <w:rPr>
          <w:b/>
          <w:kern w:val="28"/>
          <w:sz w:val="28"/>
        </w:rPr>
      </w:pPr>
      <w:r w:rsidRPr="0012117B">
        <w:rPr>
          <w:rFonts w:ascii="Calibri" w:hAnsi="Calibri"/>
          <w:sz w:val="22"/>
        </w:rPr>
        <w:br w:type="page"/>
      </w:r>
    </w:p>
    <w:p w14:paraId="03BCB23E" w14:textId="4805B254" w:rsidR="00FF2201" w:rsidRDefault="002D3AB5" w:rsidP="002D3AB5">
      <w:pPr>
        <w:pStyle w:val="Kop1"/>
      </w:pPr>
      <w:bookmarkStart w:id="12" w:name="_Toc33791581"/>
      <w:r>
        <w:lastRenderedPageBreak/>
        <w:t>Ervaringen tot dusver</w:t>
      </w:r>
      <w:bookmarkEnd w:id="12"/>
    </w:p>
    <w:p w14:paraId="0F9545B8" w14:textId="6B1E2340" w:rsidR="002D3AB5" w:rsidRPr="0012117B" w:rsidRDefault="002D3AB5" w:rsidP="002D3AB5">
      <w:pPr>
        <w:rPr>
          <w:rFonts w:ascii="Calibri" w:hAnsi="Calibri"/>
          <w:sz w:val="22"/>
        </w:rPr>
      </w:pPr>
    </w:p>
    <w:p w14:paraId="7E3B49BA" w14:textId="72160D7C" w:rsidR="002D3AB5" w:rsidRPr="0012117B" w:rsidRDefault="00A002F9" w:rsidP="002D3AB5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De hiervoor beschreven Voor- en nadelen kwamen ook terug in de terugkoppelingen van de diverse clubs. Daar bovenop kwamen nog de volgende meldingen:</w:t>
      </w:r>
    </w:p>
    <w:p w14:paraId="53103DC4" w14:textId="6DA9BD29" w:rsidR="00A002F9" w:rsidRDefault="00A002F9" w:rsidP="00A002F9">
      <w:pPr>
        <w:pStyle w:val="Lijstalinea"/>
        <w:numPr>
          <w:ilvl w:val="0"/>
          <w:numId w:val="14"/>
        </w:numPr>
      </w:pPr>
      <w:r>
        <w:t xml:space="preserve">De nieuwe opzet was nog onvoldoende bekend bij de betrokkenen. Met name enkele spelers werden onaangenaam verrast. </w:t>
      </w:r>
    </w:p>
    <w:p w14:paraId="23CAAD21" w14:textId="2FB2B662" w:rsidR="00A002F9" w:rsidRDefault="00A002F9" w:rsidP="00A002F9">
      <w:pPr>
        <w:pStyle w:val="Lijstalinea"/>
        <w:numPr>
          <w:ilvl w:val="0"/>
          <w:numId w:val="14"/>
        </w:numPr>
      </w:pPr>
      <w:r>
        <w:t>Wellicht in aansluiting op het vorige punt; sommige drietallen voelen zich benadeeld als ze tegen tweetallen spelen.</w:t>
      </w:r>
    </w:p>
    <w:p w14:paraId="760B8A5E" w14:textId="210B1B0B" w:rsidR="00DD0695" w:rsidRPr="0012117B" w:rsidRDefault="00DD0695" w:rsidP="00DD0695">
      <w:pPr>
        <w:rPr>
          <w:rFonts w:ascii="Calibri" w:hAnsi="Calibri"/>
          <w:sz w:val="22"/>
        </w:rPr>
      </w:pPr>
    </w:p>
    <w:p w14:paraId="42192D7E" w14:textId="457CA1B0" w:rsidR="00DD0695" w:rsidRDefault="00DD0695" w:rsidP="00DD0695">
      <w:pPr>
        <w:pStyle w:val="Kop1"/>
      </w:pPr>
      <w:bookmarkStart w:id="13" w:name="_Toc33791582"/>
      <w:r>
        <w:t>Mogelijke verbeterpunten</w:t>
      </w:r>
      <w:bookmarkEnd w:id="13"/>
    </w:p>
    <w:p w14:paraId="5953C40A" w14:textId="594A7C84" w:rsidR="00DD0695" w:rsidRPr="0012117B" w:rsidRDefault="00DD0695" w:rsidP="00DD0695">
      <w:pPr>
        <w:rPr>
          <w:rFonts w:ascii="Calibri" w:hAnsi="Calibri"/>
          <w:sz w:val="22"/>
        </w:rPr>
      </w:pPr>
    </w:p>
    <w:p w14:paraId="1997B0A4" w14:textId="4FA33055" w:rsidR="00DD0695" w:rsidRPr="0012117B" w:rsidRDefault="00DD0695" w:rsidP="00DD0695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We hebben gekeken of er iets valt te doen aan het hiervoor beschreven gevoel van benadeling.</w:t>
      </w:r>
    </w:p>
    <w:p w14:paraId="42820A17" w14:textId="16B5A9C8" w:rsidR="00DD0695" w:rsidRPr="0012117B" w:rsidRDefault="00DD0695" w:rsidP="00DD0695">
      <w:pPr>
        <w:rPr>
          <w:rFonts w:ascii="Calibri" w:hAnsi="Calibri"/>
          <w:sz w:val="22"/>
        </w:rPr>
      </w:pPr>
    </w:p>
    <w:p w14:paraId="523F1CBF" w14:textId="2EEF7E47" w:rsidR="00DD0695" w:rsidRDefault="00DD0695" w:rsidP="00DD0695">
      <w:pPr>
        <w:pStyle w:val="Kop2"/>
      </w:pPr>
      <w:bookmarkStart w:id="14" w:name="_Toc33791583"/>
      <w:r>
        <w:t>Winstpuntensysteem versus Setpuntensysteem</w:t>
      </w:r>
      <w:bookmarkEnd w:id="14"/>
    </w:p>
    <w:p w14:paraId="222A48D8" w14:textId="16A64117" w:rsidR="00DD0695" w:rsidRPr="0012117B" w:rsidRDefault="00DD0695" w:rsidP="00DD0695">
      <w:pPr>
        <w:rPr>
          <w:rFonts w:ascii="Calibri" w:hAnsi="Calibri"/>
          <w:sz w:val="22"/>
        </w:rPr>
      </w:pPr>
    </w:p>
    <w:p w14:paraId="031BDC16" w14:textId="212C02E1" w:rsidR="00DD0695" w:rsidRPr="0012117B" w:rsidRDefault="00DD0695" w:rsidP="00DD0695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 xml:space="preserve">Patrick </w:t>
      </w:r>
      <w:proofErr w:type="spellStart"/>
      <w:r w:rsidRPr="0012117B">
        <w:rPr>
          <w:rFonts w:ascii="Calibri" w:hAnsi="Calibri"/>
          <w:sz w:val="22"/>
        </w:rPr>
        <w:t>Rijners</w:t>
      </w:r>
      <w:proofErr w:type="spellEnd"/>
      <w:r w:rsidRPr="0012117B">
        <w:rPr>
          <w:rFonts w:ascii="Calibri" w:hAnsi="Calibri"/>
          <w:sz w:val="22"/>
        </w:rPr>
        <w:t xml:space="preserve"> heeft een analyse gemaakt op basis van de resultaten van de </w:t>
      </w:r>
      <w:proofErr w:type="spellStart"/>
      <w:r w:rsidRPr="0012117B">
        <w:rPr>
          <w:rFonts w:ascii="Calibri" w:hAnsi="Calibri"/>
          <w:sz w:val="22"/>
        </w:rPr>
        <w:t>najaarscompetitie</w:t>
      </w:r>
      <w:proofErr w:type="spellEnd"/>
      <w:r w:rsidRPr="0012117B">
        <w:rPr>
          <w:rFonts w:ascii="Calibri" w:hAnsi="Calibri"/>
          <w:sz w:val="22"/>
        </w:rPr>
        <w:t xml:space="preserve"> 2019.</w:t>
      </w:r>
    </w:p>
    <w:p w14:paraId="307725BD" w14:textId="5398BDFC" w:rsidR="00DD0695" w:rsidRPr="0012117B" w:rsidRDefault="00DD0695" w:rsidP="00DD0695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Hij heeft daarbij twee modellen toegepast:</w:t>
      </w:r>
    </w:p>
    <w:p w14:paraId="25BD409E" w14:textId="034152F1" w:rsidR="00DD0695" w:rsidRDefault="00DD0695" w:rsidP="00DD0695">
      <w:pPr>
        <w:pStyle w:val="Lijstalinea"/>
        <w:numPr>
          <w:ilvl w:val="0"/>
          <w:numId w:val="15"/>
        </w:numPr>
      </w:pPr>
      <w:r>
        <w:t>2 punten voor winst, 1 punt voor gelijkspel, 0 punten voor verlies</w:t>
      </w:r>
    </w:p>
    <w:p w14:paraId="7C178E10" w14:textId="17010181" w:rsidR="00DD0695" w:rsidRDefault="00DD0695" w:rsidP="00DD0695">
      <w:pPr>
        <w:pStyle w:val="Lijstalinea"/>
        <w:numPr>
          <w:ilvl w:val="0"/>
          <w:numId w:val="15"/>
        </w:numPr>
      </w:pPr>
      <w:r>
        <w:t>3 punten voor winst, 1 punt voor gelijkspel, 0 punten voor verlies.</w:t>
      </w:r>
    </w:p>
    <w:p w14:paraId="1CA363B2" w14:textId="436FD1BA" w:rsidR="00DD0695" w:rsidRPr="0012117B" w:rsidRDefault="00DD0695" w:rsidP="00DD0695">
      <w:pPr>
        <w:rPr>
          <w:rFonts w:ascii="Calibri" w:hAnsi="Calibri"/>
          <w:sz w:val="22"/>
        </w:rPr>
      </w:pPr>
    </w:p>
    <w:p w14:paraId="33CDAAE8" w14:textId="5EF45AA6" w:rsidR="00DD0695" w:rsidRPr="0012117B" w:rsidRDefault="00DD0695" w:rsidP="00DD0695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Het aantal afwijkingen in de rangvolgorde ten opzichte van het setpuntensysteem bleek zeer gering te zijn.</w:t>
      </w:r>
    </w:p>
    <w:p w14:paraId="5F467C2D" w14:textId="26BF9850" w:rsidR="00DD0695" w:rsidRPr="0012117B" w:rsidRDefault="00DD0695" w:rsidP="00DD0695">
      <w:pPr>
        <w:rPr>
          <w:rFonts w:ascii="Calibri" w:hAnsi="Calibri"/>
          <w:sz w:val="22"/>
        </w:rPr>
      </w:pPr>
    </w:p>
    <w:p w14:paraId="1F430444" w14:textId="04282C74" w:rsidR="00DD0695" w:rsidRPr="0012117B" w:rsidRDefault="00DD0695" w:rsidP="00DD0695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Mogelijke voordelen van een winstpuntensysteem:</w:t>
      </w:r>
    </w:p>
    <w:p w14:paraId="5C396EB5" w14:textId="27FCE549" w:rsidR="00DD0695" w:rsidRDefault="00DD0695" w:rsidP="00DD0695">
      <w:pPr>
        <w:pStyle w:val="Lijstalinea"/>
        <w:numPr>
          <w:ilvl w:val="0"/>
          <w:numId w:val="16"/>
        </w:numPr>
      </w:pPr>
      <w:r>
        <w:t>Drietallen voelen zich niet meer benadeeld</w:t>
      </w:r>
      <w:r w:rsidR="00085172">
        <w:t>, want elke wedstrijd heeft een gelijk aantal maximale winstpunten.</w:t>
      </w:r>
    </w:p>
    <w:p w14:paraId="2CA63D9E" w14:textId="5486D989" w:rsidR="00DD0695" w:rsidRDefault="00DD0695" w:rsidP="00DD0695">
      <w:pPr>
        <w:pStyle w:val="Lijstalinea"/>
        <w:numPr>
          <w:ilvl w:val="0"/>
          <w:numId w:val="16"/>
        </w:numPr>
      </w:pPr>
      <w:r>
        <w:t>De “sjoemelfactor” wordt kleiner.</w:t>
      </w:r>
    </w:p>
    <w:p w14:paraId="54542D51" w14:textId="0742EBDB" w:rsidR="00AD5EEE" w:rsidRDefault="00AD5EEE" w:rsidP="00DD0695">
      <w:pPr>
        <w:pStyle w:val="Lijstalinea"/>
        <w:numPr>
          <w:ilvl w:val="0"/>
          <w:numId w:val="16"/>
        </w:numPr>
      </w:pPr>
      <w:r>
        <w:t>Tweetallen kunnen evenveel winstpunten halen als drietallen (Dit zal door tweetallen als voordeel worden gezien)</w:t>
      </w:r>
    </w:p>
    <w:p w14:paraId="276250E9" w14:textId="153A4BDF" w:rsidR="00DD0695" w:rsidRPr="0012117B" w:rsidRDefault="00DD0695" w:rsidP="00DD0695">
      <w:pPr>
        <w:rPr>
          <w:rFonts w:ascii="Calibri" w:hAnsi="Calibri"/>
          <w:sz w:val="22"/>
        </w:rPr>
      </w:pPr>
    </w:p>
    <w:p w14:paraId="787D6281" w14:textId="66500FF6" w:rsidR="00DD0695" w:rsidRPr="0012117B" w:rsidRDefault="00DD0695" w:rsidP="00DD0695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Mogelijke nadelen van een winstpuntensysteem</w:t>
      </w:r>
    </w:p>
    <w:p w14:paraId="2881445C" w14:textId="32173A11" w:rsidR="00DD0695" w:rsidRDefault="00DD0695" w:rsidP="00DD0695">
      <w:pPr>
        <w:pStyle w:val="Lijstalinea"/>
        <w:numPr>
          <w:ilvl w:val="0"/>
          <w:numId w:val="17"/>
        </w:numPr>
      </w:pPr>
      <w:r>
        <w:t xml:space="preserve">De wedstrijdbeleving neemt zienderogen af wanneer één van beide teams </w:t>
      </w:r>
      <w:r w:rsidR="00AD5EEE">
        <w:t xml:space="preserve">zes sets heeft gewonnen. Dit is de reden waarom het setpuntensysteem is ingevoerd. </w:t>
      </w:r>
    </w:p>
    <w:p w14:paraId="6E800A61" w14:textId="77777777" w:rsidR="00AD5EEE" w:rsidRDefault="00AD5EEE" w:rsidP="00AD5EEE">
      <w:pPr>
        <w:pStyle w:val="Lijstalinea"/>
        <w:numPr>
          <w:ilvl w:val="0"/>
          <w:numId w:val="17"/>
        </w:numPr>
      </w:pPr>
      <w:r>
        <w:t>Spelers zien een “grote” overwinning niet terug in de competitiestand</w:t>
      </w:r>
    </w:p>
    <w:p w14:paraId="55157424" w14:textId="66125A5A" w:rsidR="00AD5EEE" w:rsidRDefault="00AD5EEE" w:rsidP="00AD5EEE">
      <w:pPr>
        <w:pStyle w:val="Lijstalinea"/>
        <w:numPr>
          <w:ilvl w:val="0"/>
          <w:numId w:val="17"/>
        </w:numPr>
      </w:pPr>
      <w:r>
        <w:t>Tweetallen kunnen evenveel winstpunten halen als drietallen (Dit zal door drietallen als nadeel worden gezien)</w:t>
      </w:r>
    </w:p>
    <w:p w14:paraId="05194F90" w14:textId="77777777" w:rsidR="00FF2201" w:rsidRPr="0012117B" w:rsidRDefault="00FF2201" w:rsidP="009504AB">
      <w:pPr>
        <w:rPr>
          <w:rFonts w:ascii="Calibri" w:hAnsi="Calibri"/>
          <w:sz w:val="22"/>
        </w:rPr>
      </w:pPr>
    </w:p>
    <w:p w14:paraId="655FA80D" w14:textId="35CA5212" w:rsidR="00AD5EEE" w:rsidRDefault="004B75A3">
      <w:pPr>
        <w:rPr>
          <w:b/>
          <w:i/>
          <w:sz w:val="24"/>
        </w:rPr>
      </w:pPr>
      <w:r w:rsidRPr="0012117B">
        <w:rPr>
          <w:rFonts w:ascii="Calibri" w:hAnsi="Calibri"/>
          <w:sz w:val="22"/>
        </w:rPr>
        <w:t>Advies: Het setpuntensysteem geniet de voorkeur boven het winstpuntensysteem.</w:t>
      </w:r>
      <w:r w:rsidR="00AD5EEE" w:rsidRPr="0012117B">
        <w:rPr>
          <w:rFonts w:ascii="Calibri" w:hAnsi="Calibri"/>
          <w:sz w:val="22"/>
        </w:rPr>
        <w:br w:type="page"/>
      </w:r>
    </w:p>
    <w:p w14:paraId="5896686F" w14:textId="64F35062" w:rsidR="00AD5EEE" w:rsidRDefault="00AD5EEE" w:rsidP="00AD5EEE">
      <w:pPr>
        <w:pStyle w:val="Kop2"/>
      </w:pPr>
      <w:bookmarkStart w:id="15" w:name="_Toc33791584"/>
      <w:r>
        <w:lastRenderedPageBreak/>
        <w:t>Gewogen Setpuntensysteem</w:t>
      </w:r>
      <w:bookmarkEnd w:id="15"/>
    </w:p>
    <w:p w14:paraId="2A48DF77" w14:textId="768A5EB7" w:rsidR="00AD5EEE" w:rsidRPr="0012117B" w:rsidRDefault="00AD5EEE" w:rsidP="00AD5EEE">
      <w:pPr>
        <w:rPr>
          <w:rFonts w:ascii="Calibri" w:hAnsi="Calibri"/>
          <w:sz w:val="22"/>
        </w:rPr>
      </w:pPr>
    </w:p>
    <w:p w14:paraId="356087D2" w14:textId="654A339F" w:rsidR="00AD5EEE" w:rsidRPr="0012117B" w:rsidRDefault="00AD5EEE" w:rsidP="00AD5EEE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Hierbij wordt een resultaat uit 5 of 7 gespeelde sets omgezet naar een resultaat van tien gespeelde sets.</w:t>
      </w:r>
    </w:p>
    <w:p w14:paraId="6AAB5305" w14:textId="649F882A" w:rsidR="00AD5EEE" w:rsidRPr="0012117B" w:rsidRDefault="00AD5EEE" w:rsidP="00AD5EEE">
      <w:pPr>
        <w:rPr>
          <w:rFonts w:ascii="Calibri" w:hAnsi="Calibri"/>
          <w:sz w:val="22"/>
        </w:rPr>
      </w:pPr>
    </w:p>
    <w:p w14:paraId="57379351" w14:textId="76459852" w:rsidR="00AD5EEE" w:rsidRPr="0012117B" w:rsidRDefault="00AD5EEE" w:rsidP="00AD5EEE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Omzetting van 5 naar 10 gespeelde sets:</w:t>
      </w:r>
    </w:p>
    <w:p w14:paraId="66F17613" w14:textId="304365C0" w:rsidR="00AD5EEE" w:rsidRPr="0012117B" w:rsidRDefault="00AD5EEE" w:rsidP="00AD5EEE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5-0 wordt 10-0</w:t>
      </w:r>
    </w:p>
    <w:p w14:paraId="24A348F3" w14:textId="1DA93794" w:rsidR="00AD5EEE" w:rsidRPr="0012117B" w:rsidRDefault="00AD5EEE" w:rsidP="00AD5EEE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4-1 wordt 8-2</w:t>
      </w:r>
    </w:p>
    <w:p w14:paraId="7FC5F81C" w14:textId="7CAFD595" w:rsidR="00AD5EEE" w:rsidRPr="0012117B" w:rsidRDefault="00AD5EEE" w:rsidP="00AD5EEE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3-2 wordt 6-4</w:t>
      </w:r>
    </w:p>
    <w:p w14:paraId="00A1BBEE" w14:textId="1A5DC6D1" w:rsidR="00AD5EEE" w:rsidRPr="0012117B" w:rsidRDefault="00AD5EEE" w:rsidP="00AD5EEE">
      <w:pPr>
        <w:rPr>
          <w:rFonts w:ascii="Calibri" w:hAnsi="Calibri"/>
          <w:sz w:val="22"/>
        </w:rPr>
      </w:pPr>
    </w:p>
    <w:p w14:paraId="1AA0F128" w14:textId="5582794B" w:rsidR="00AD5EEE" w:rsidRPr="0012117B" w:rsidRDefault="00AD5EEE" w:rsidP="00AD5EEE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Omzetting van 7 naar 10 gespeelde sets:</w:t>
      </w:r>
    </w:p>
    <w:p w14:paraId="097409B1" w14:textId="4529E2D0" w:rsidR="00AD5EEE" w:rsidRPr="0012117B" w:rsidRDefault="00AD5EEE" w:rsidP="00AD5EEE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7-0 wordt 10-0</w:t>
      </w:r>
    </w:p>
    <w:p w14:paraId="72EF30EF" w14:textId="5EE6B7B1" w:rsidR="00AD5EEE" w:rsidRPr="0012117B" w:rsidRDefault="00AD5EEE" w:rsidP="00AD5EEE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6-1 wordt 8-2</w:t>
      </w:r>
    </w:p>
    <w:p w14:paraId="5421ECAC" w14:textId="5D0FC725" w:rsidR="00AD5EEE" w:rsidRPr="0012117B" w:rsidRDefault="00AD5EEE" w:rsidP="00AD5EEE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5-2 wordt 7-3</w:t>
      </w:r>
    </w:p>
    <w:p w14:paraId="4157ACC2" w14:textId="5AF6D699" w:rsidR="00AD5EEE" w:rsidRPr="0012117B" w:rsidRDefault="00AD5EEE" w:rsidP="00AD5EEE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4-3 wordt 6-4</w:t>
      </w:r>
    </w:p>
    <w:p w14:paraId="6882BE3F" w14:textId="43374707" w:rsidR="00AD5EEE" w:rsidRDefault="00AD5EEE" w:rsidP="009504AB">
      <w:pPr>
        <w:rPr>
          <w:rFonts w:asciiTheme="minorHAnsi" w:hAnsiTheme="minorHAnsi" w:cstheme="minorHAnsi"/>
          <w:sz w:val="22"/>
          <w:szCs w:val="22"/>
        </w:rPr>
      </w:pPr>
    </w:p>
    <w:p w14:paraId="3AAC9EA7" w14:textId="090399C5" w:rsidR="00085172" w:rsidRDefault="00085172" w:rsidP="009504AB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Mogelijke voordelen van een gewogen setpuntensysteem:</w:t>
      </w:r>
    </w:p>
    <w:p w14:paraId="6A2EDC80" w14:textId="40045C1C" w:rsidR="00085172" w:rsidRDefault="00085172" w:rsidP="00085172">
      <w:pPr>
        <w:pStyle w:val="Lijstalinea"/>
        <w:numPr>
          <w:ilvl w:val="0"/>
          <w:numId w:val="1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Elke wedstrijd heeft </w:t>
      </w:r>
      <w:r w:rsidR="004B75A3">
        <w:rPr>
          <w:rFonts w:asciiTheme="minorHAnsi" w:hAnsiTheme="minorHAnsi" w:cstheme="minorHAnsi"/>
        </w:rPr>
        <w:t xml:space="preserve">voor alle teams </w:t>
      </w:r>
      <w:r>
        <w:rPr>
          <w:rFonts w:asciiTheme="minorHAnsi" w:hAnsiTheme="minorHAnsi" w:cstheme="minorHAnsi"/>
        </w:rPr>
        <w:t>een gelijk aantal maximaal te behalen winstpunten</w:t>
      </w:r>
      <w:r w:rsidR="004B75A3">
        <w:rPr>
          <w:rFonts w:asciiTheme="minorHAnsi" w:hAnsiTheme="minorHAnsi" w:cstheme="minorHAnsi"/>
        </w:rPr>
        <w:t>. (NB: dit zal niet door iedereen als voordeel worden gezien)</w:t>
      </w:r>
    </w:p>
    <w:p w14:paraId="0C075D6C" w14:textId="60899389" w:rsidR="00085172" w:rsidRDefault="00085172" w:rsidP="00085172">
      <w:pPr>
        <w:rPr>
          <w:rFonts w:asciiTheme="minorHAnsi" w:hAnsiTheme="minorHAnsi" w:cstheme="minorHAnsi"/>
        </w:rPr>
      </w:pPr>
    </w:p>
    <w:p w14:paraId="18EDCEE8" w14:textId="41B0DC9E" w:rsidR="00085172" w:rsidRDefault="00085172" w:rsidP="0008517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Mogelijke nadelen van een gewogen setpuntensysteem:</w:t>
      </w:r>
    </w:p>
    <w:p w14:paraId="390C7F9A" w14:textId="6D7F262F" w:rsidR="00085172" w:rsidRDefault="00085172" w:rsidP="00085172">
      <w:pPr>
        <w:pStyle w:val="Lijstalinea"/>
        <w:numPr>
          <w:ilvl w:val="0"/>
          <w:numId w:val="1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 in de uitslag toegekende sets strookt niet met de beleving van de jeugdspelers, want die gaan uit van het feitelijk aantal gespeelde sets; dit systeem is daarom moeilijk uit te leggen</w:t>
      </w:r>
    </w:p>
    <w:p w14:paraId="62AF82D0" w14:textId="30E7F56B" w:rsidR="00085172" w:rsidRDefault="00085172" w:rsidP="00085172">
      <w:pPr>
        <w:pStyle w:val="Lijstalinea"/>
        <w:numPr>
          <w:ilvl w:val="0"/>
          <w:numId w:val="1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 “sjoemelfactor” wordt groter</w:t>
      </w:r>
    </w:p>
    <w:p w14:paraId="4DBEEA87" w14:textId="77777777" w:rsidR="00085172" w:rsidRPr="004B75A3" w:rsidRDefault="00085172" w:rsidP="004B75A3">
      <w:pPr>
        <w:rPr>
          <w:rFonts w:asciiTheme="minorHAnsi" w:hAnsiTheme="minorHAnsi" w:cstheme="minorHAnsi"/>
        </w:rPr>
      </w:pPr>
    </w:p>
    <w:p w14:paraId="467EA762" w14:textId="11FF065F" w:rsidR="00AD5EEE" w:rsidRDefault="004B75A3" w:rsidP="009504AB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Advies: het setpuntensysteem geniet de voorkeur boven het Gewogen Setpuntensysteem.</w:t>
      </w:r>
    </w:p>
    <w:p w14:paraId="7FA42CE5" w14:textId="14080E69" w:rsidR="004B75A3" w:rsidRDefault="004B75A3" w:rsidP="009504AB">
      <w:pPr>
        <w:rPr>
          <w:rFonts w:asciiTheme="minorHAnsi" w:hAnsiTheme="minorHAnsi" w:cstheme="minorHAnsi"/>
          <w:sz w:val="22"/>
          <w:szCs w:val="22"/>
        </w:rPr>
      </w:pPr>
    </w:p>
    <w:p w14:paraId="141D9788" w14:textId="6225EBF1" w:rsidR="00EF30BF" w:rsidRDefault="00EF30BF" w:rsidP="00EF30BF">
      <w:pPr>
        <w:pStyle w:val="Kop2"/>
      </w:pPr>
      <w:bookmarkStart w:id="16" w:name="_Toc33791585"/>
      <w:r>
        <w:t>Plannen NTTB hoofdbestuur: gewijzigde competitie opzet</w:t>
      </w:r>
      <w:bookmarkEnd w:id="16"/>
    </w:p>
    <w:p w14:paraId="63D963CD" w14:textId="525C1798" w:rsidR="00EF30BF" w:rsidRPr="0012117B" w:rsidRDefault="00EF30BF" w:rsidP="00EF30BF">
      <w:pPr>
        <w:rPr>
          <w:rFonts w:ascii="Calibri" w:hAnsi="Calibri"/>
          <w:sz w:val="22"/>
        </w:rPr>
      </w:pPr>
    </w:p>
    <w:p w14:paraId="320206C6" w14:textId="46966766" w:rsidR="00EF30BF" w:rsidRPr="0012117B" w:rsidRDefault="00EF30BF" w:rsidP="00EF30BF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Het NTTB hoofdbestuur is voorstander van een nieuwe opzet in alle competities: Hierbij spelen teams met drie spelers totaal zeven sets (eredivisiesysteem plus dubbel). Het is op dit moment niet duidelijk of dit plan kan rekenen op voldoende draagvlak.</w:t>
      </w:r>
    </w:p>
    <w:p w14:paraId="1309904B" w14:textId="132024C7" w:rsidR="00EF30BF" w:rsidRPr="0012117B" w:rsidRDefault="00EF30BF" w:rsidP="00EF30BF">
      <w:pPr>
        <w:rPr>
          <w:rFonts w:ascii="Calibri" w:hAnsi="Calibri"/>
          <w:sz w:val="22"/>
        </w:rPr>
      </w:pPr>
    </w:p>
    <w:p w14:paraId="532FB2A5" w14:textId="2BF67CEE" w:rsidR="00EF30BF" w:rsidRPr="0012117B" w:rsidRDefault="00EF30BF" w:rsidP="00EF30BF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 xml:space="preserve">De impact van dit plan op onze </w:t>
      </w:r>
      <w:proofErr w:type="spellStart"/>
      <w:r w:rsidRPr="0012117B">
        <w:rPr>
          <w:rFonts w:ascii="Calibri" w:hAnsi="Calibri"/>
          <w:sz w:val="22"/>
        </w:rPr>
        <w:t>flexcompetitie</w:t>
      </w:r>
      <w:proofErr w:type="spellEnd"/>
      <w:r w:rsidRPr="0012117B">
        <w:rPr>
          <w:rFonts w:ascii="Calibri" w:hAnsi="Calibri"/>
          <w:sz w:val="22"/>
        </w:rPr>
        <w:t xml:space="preserve"> kan gunstig zijn. Immers, er zijn geen wedstrijden met 10 sets meer. Het maximale aantal winstpunten gaat terug van 10 naar 7 of 5. Dit kan de weerstand tegen een </w:t>
      </w:r>
      <w:proofErr w:type="spellStart"/>
      <w:r w:rsidRPr="0012117B">
        <w:rPr>
          <w:rFonts w:ascii="Calibri" w:hAnsi="Calibri"/>
          <w:sz w:val="22"/>
        </w:rPr>
        <w:t>flexcompetitie</w:t>
      </w:r>
      <w:proofErr w:type="spellEnd"/>
      <w:r w:rsidRPr="0012117B">
        <w:rPr>
          <w:rFonts w:ascii="Calibri" w:hAnsi="Calibri"/>
          <w:sz w:val="22"/>
        </w:rPr>
        <w:t xml:space="preserve"> doen afnemen. </w:t>
      </w:r>
      <w:r w:rsidR="00DA7F9C" w:rsidRPr="0012117B">
        <w:rPr>
          <w:rFonts w:ascii="Calibri" w:hAnsi="Calibri"/>
          <w:sz w:val="22"/>
        </w:rPr>
        <w:t>Drietallen kunnen zich in deze opzet nog altijd benadeeld voelen omdat de spelers uit het tweetal drie enkelspelen spelen, terwijl de spelers uit het drietal twee enkelspelen spelen.</w:t>
      </w:r>
    </w:p>
    <w:p w14:paraId="2A239206" w14:textId="20C71B24" w:rsidR="00DA7F9C" w:rsidRPr="0012117B" w:rsidRDefault="00DA7F9C" w:rsidP="00EF30BF">
      <w:pPr>
        <w:rPr>
          <w:rFonts w:ascii="Calibri" w:hAnsi="Calibri"/>
          <w:sz w:val="22"/>
        </w:rPr>
      </w:pPr>
    </w:p>
    <w:p w14:paraId="1168F352" w14:textId="4F75066D" w:rsidR="00DA7F9C" w:rsidRPr="0012117B" w:rsidRDefault="00DA7F9C" w:rsidP="00EF30BF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Advies: ontwikkelingen afwachten.</w:t>
      </w:r>
    </w:p>
    <w:p w14:paraId="1A18A1FF" w14:textId="7DA33E0C" w:rsidR="00DA7F9C" w:rsidRPr="0012117B" w:rsidRDefault="00DA7F9C" w:rsidP="00EF30BF">
      <w:pPr>
        <w:rPr>
          <w:rFonts w:ascii="Calibri" w:hAnsi="Calibri"/>
          <w:sz w:val="22"/>
        </w:rPr>
      </w:pPr>
    </w:p>
    <w:p w14:paraId="58246E17" w14:textId="64EFE995" w:rsidR="004B75A3" w:rsidRDefault="004B75A3" w:rsidP="004B75A3">
      <w:pPr>
        <w:pStyle w:val="Kop2"/>
      </w:pPr>
      <w:bookmarkStart w:id="17" w:name="_Toc33791586"/>
      <w:r>
        <w:t xml:space="preserve">Inperking </w:t>
      </w:r>
      <w:proofErr w:type="spellStart"/>
      <w:r>
        <w:t>flexregels</w:t>
      </w:r>
      <w:bookmarkEnd w:id="17"/>
      <w:proofErr w:type="spellEnd"/>
    </w:p>
    <w:p w14:paraId="62E0F25C" w14:textId="2E3DF02A" w:rsidR="004B75A3" w:rsidRPr="0012117B" w:rsidRDefault="004B75A3" w:rsidP="004B75A3">
      <w:pPr>
        <w:rPr>
          <w:rFonts w:ascii="Calibri" w:hAnsi="Calibri"/>
          <w:sz w:val="22"/>
        </w:rPr>
      </w:pPr>
    </w:p>
    <w:p w14:paraId="19335686" w14:textId="05570B97" w:rsidR="004B75A3" w:rsidRPr="0012117B" w:rsidRDefault="004B75A3" w:rsidP="004B75A3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 xml:space="preserve">Momenteel geldt de </w:t>
      </w:r>
      <w:proofErr w:type="spellStart"/>
      <w:r w:rsidRPr="0012117B">
        <w:rPr>
          <w:rFonts w:ascii="Calibri" w:hAnsi="Calibri"/>
          <w:sz w:val="22"/>
        </w:rPr>
        <w:t>flexcompetitie</w:t>
      </w:r>
      <w:proofErr w:type="spellEnd"/>
      <w:r w:rsidRPr="0012117B">
        <w:rPr>
          <w:rFonts w:ascii="Calibri" w:hAnsi="Calibri"/>
          <w:sz w:val="22"/>
        </w:rPr>
        <w:t xml:space="preserve"> voor alle jeugdklassen.</w:t>
      </w:r>
    </w:p>
    <w:p w14:paraId="77645700" w14:textId="76FBF743" w:rsidR="004B75A3" w:rsidRPr="0012117B" w:rsidRDefault="004B75A3" w:rsidP="004B75A3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 xml:space="preserve">Het </w:t>
      </w:r>
      <w:proofErr w:type="spellStart"/>
      <w:r w:rsidRPr="0012117B">
        <w:rPr>
          <w:rFonts w:ascii="Calibri" w:hAnsi="Calibri"/>
          <w:sz w:val="22"/>
        </w:rPr>
        <w:t>afdelings</w:t>
      </w:r>
      <w:proofErr w:type="spellEnd"/>
      <w:r w:rsidRPr="0012117B">
        <w:rPr>
          <w:rFonts w:ascii="Calibri" w:hAnsi="Calibri"/>
          <w:sz w:val="22"/>
        </w:rPr>
        <w:t xml:space="preserve"> competitiereglement voorziet in de mogelijkheid om jeugdklassen uit te zonderen van de </w:t>
      </w:r>
      <w:proofErr w:type="spellStart"/>
      <w:r w:rsidRPr="0012117B">
        <w:rPr>
          <w:rFonts w:ascii="Calibri" w:hAnsi="Calibri"/>
          <w:sz w:val="22"/>
        </w:rPr>
        <w:t>flexregels</w:t>
      </w:r>
      <w:proofErr w:type="spellEnd"/>
      <w:r w:rsidRPr="0012117B">
        <w:rPr>
          <w:rFonts w:ascii="Calibri" w:hAnsi="Calibri"/>
          <w:sz w:val="22"/>
        </w:rPr>
        <w:t xml:space="preserve">. Een uitzondering zou dan inhouden dat in bepaalde jeugdklassen alleen met drietallen gespeeld kan worden. Een </w:t>
      </w:r>
      <w:proofErr w:type="spellStart"/>
      <w:r w:rsidRPr="0012117B">
        <w:rPr>
          <w:rFonts w:ascii="Calibri" w:hAnsi="Calibri"/>
          <w:sz w:val="22"/>
        </w:rPr>
        <w:t>onvoltallig</w:t>
      </w:r>
      <w:proofErr w:type="spellEnd"/>
      <w:r w:rsidRPr="0012117B">
        <w:rPr>
          <w:rFonts w:ascii="Calibri" w:hAnsi="Calibri"/>
          <w:sz w:val="22"/>
        </w:rPr>
        <w:t xml:space="preserve"> team verliest drie punten. Bij zo’n inperking kan men nog overwegen om geen boete op te leggen in geval van </w:t>
      </w:r>
      <w:proofErr w:type="spellStart"/>
      <w:r w:rsidRPr="0012117B">
        <w:rPr>
          <w:rFonts w:ascii="Calibri" w:hAnsi="Calibri"/>
          <w:sz w:val="22"/>
        </w:rPr>
        <w:t>onvoltallig</w:t>
      </w:r>
      <w:proofErr w:type="spellEnd"/>
      <w:r w:rsidRPr="0012117B">
        <w:rPr>
          <w:rFonts w:ascii="Calibri" w:hAnsi="Calibri"/>
          <w:sz w:val="22"/>
        </w:rPr>
        <w:t xml:space="preserve"> spelen.</w:t>
      </w:r>
    </w:p>
    <w:p w14:paraId="3B49ADCA" w14:textId="215A88EC" w:rsidR="004B75A3" w:rsidRPr="0012117B" w:rsidRDefault="004B75A3" w:rsidP="004B75A3">
      <w:pPr>
        <w:rPr>
          <w:rFonts w:ascii="Calibri" w:hAnsi="Calibri"/>
          <w:sz w:val="22"/>
        </w:rPr>
      </w:pPr>
    </w:p>
    <w:p w14:paraId="29438C65" w14:textId="41977CE0" w:rsidR="004B75A3" w:rsidRPr="0012117B" w:rsidRDefault="004B75A3" w:rsidP="004B75A3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lastRenderedPageBreak/>
        <w:t xml:space="preserve">Bij het inperken van de </w:t>
      </w:r>
      <w:proofErr w:type="spellStart"/>
      <w:r w:rsidRPr="0012117B">
        <w:rPr>
          <w:rFonts w:ascii="Calibri" w:hAnsi="Calibri"/>
          <w:sz w:val="22"/>
        </w:rPr>
        <w:t>flexcompetitie</w:t>
      </w:r>
      <w:proofErr w:type="spellEnd"/>
      <w:r w:rsidRPr="0012117B">
        <w:rPr>
          <w:rFonts w:ascii="Calibri" w:hAnsi="Calibri"/>
          <w:sz w:val="22"/>
        </w:rPr>
        <w:t xml:space="preserve"> wordt vooral gedacht aan de hogere jeugdklassen, bijvoorbeeld de 1</w:t>
      </w:r>
      <w:r w:rsidRPr="0012117B">
        <w:rPr>
          <w:rFonts w:ascii="Calibri" w:hAnsi="Calibri"/>
          <w:sz w:val="22"/>
          <w:vertAlign w:val="superscript"/>
        </w:rPr>
        <w:t>e</w:t>
      </w:r>
      <w:r w:rsidRPr="0012117B">
        <w:rPr>
          <w:rFonts w:ascii="Calibri" w:hAnsi="Calibri"/>
          <w:sz w:val="22"/>
        </w:rPr>
        <w:t xml:space="preserve"> en de 2</w:t>
      </w:r>
      <w:r w:rsidRPr="0012117B">
        <w:rPr>
          <w:rFonts w:ascii="Calibri" w:hAnsi="Calibri"/>
          <w:sz w:val="22"/>
          <w:vertAlign w:val="superscript"/>
        </w:rPr>
        <w:t>e</w:t>
      </w:r>
      <w:r w:rsidRPr="0012117B">
        <w:rPr>
          <w:rFonts w:ascii="Calibri" w:hAnsi="Calibri"/>
          <w:sz w:val="22"/>
        </w:rPr>
        <w:t xml:space="preserve"> klasse.</w:t>
      </w:r>
    </w:p>
    <w:p w14:paraId="6B9E6681" w14:textId="3450E676" w:rsidR="004B75A3" w:rsidRPr="0012117B" w:rsidRDefault="004B75A3" w:rsidP="004B75A3">
      <w:pPr>
        <w:rPr>
          <w:rFonts w:ascii="Calibri" w:hAnsi="Calibri"/>
          <w:sz w:val="22"/>
        </w:rPr>
      </w:pPr>
    </w:p>
    <w:p w14:paraId="1EA5FA63" w14:textId="4CFF7A24" w:rsidR="004B75A3" w:rsidRPr="0012117B" w:rsidRDefault="004B75A3" w:rsidP="004B75A3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 xml:space="preserve">Advies: dit vraagt om een nadere analyse. Komen de bezwaren tegen de </w:t>
      </w:r>
      <w:proofErr w:type="spellStart"/>
      <w:r w:rsidRPr="0012117B">
        <w:rPr>
          <w:rFonts w:ascii="Calibri" w:hAnsi="Calibri"/>
          <w:sz w:val="22"/>
        </w:rPr>
        <w:t>flexcompetitie</w:t>
      </w:r>
      <w:proofErr w:type="spellEnd"/>
      <w:r w:rsidRPr="0012117B">
        <w:rPr>
          <w:rFonts w:ascii="Calibri" w:hAnsi="Calibri"/>
          <w:sz w:val="22"/>
        </w:rPr>
        <w:t xml:space="preserve"> hoofdzakelijk in de hogere klassen voor? Is </w:t>
      </w:r>
      <w:r w:rsidR="00EF30BF" w:rsidRPr="0012117B">
        <w:rPr>
          <w:rFonts w:ascii="Calibri" w:hAnsi="Calibri"/>
          <w:sz w:val="22"/>
        </w:rPr>
        <w:t xml:space="preserve">het een kwestie van gewenning? Ons voorstel is om aan het eind van de competitie een enquête uit te zetten. </w:t>
      </w:r>
      <w:r w:rsidR="00DA7F9C" w:rsidRPr="0012117B">
        <w:rPr>
          <w:rFonts w:ascii="Calibri" w:hAnsi="Calibri"/>
          <w:sz w:val="22"/>
        </w:rPr>
        <w:t>Enquête en bespreking uitkomsten zodanig plannen dat wijzigingen per najaar 2020 kunnen worden doorgevoerd.</w:t>
      </w:r>
    </w:p>
    <w:p w14:paraId="28C2F861" w14:textId="294016EB" w:rsidR="00AD5EEE" w:rsidRDefault="00AD5EEE" w:rsidP="009504AB">
      <w:pPr>
        <w:rPr>
          <w:rFonts w:asciiTheme="minorHAnsi" w:hAnsiTheme="minorHAnsi" w:cstheme="minorHAnsi"/>
          <w:sz w:val="22"/>
          <w:szCs w:val="22"/>
        </w:rPr>
      </w:pPr>
    </w:p>
    <w:p w14:paraId="1ABBFFDA" w14:textId="0A6DDB84" w:rsidR="00DA7F9C" w:rsidRDefault="00DA7F9C" w:rsidP="00DA7F9C">
      <w:pPr>
        <w:pStyle w:val="Kop1"/>
      </w:pPr>
      <w:bookmarkStart w:id="18" w:name="_Toc33791587"/>
      <w:r>
        <w:t>Vervolgtraject</w:t>
      </w:r>
      <w:bookmarkEnd w:id="18"/>
    </w:p>
    <w:p w14:paraId="338B118C" w14:textId="5DD67C67" w:rsidR="00DA7F9C" w:rsidRPr="0012117B" w:rsidRDefault="00DA7F9C" w:rsidP="00DA7F9C">
      <w:pPr>
        <w:rPr>
          <w:rFonts w:ascii="Calibri" w:hAnsi="Calibri"/>
          <w:sz w:val="22"/>
        </w:rPr>
      </w:pPr>
    </w:p>
    <w:p w14:paraId="086F5DA7" w14:textId="586CFED2" w:rsidR="00DA7F9C" w:rsidRPr="0012117B" w:rsidRDefault="00DA7F9C" w:rsidP="00DA7F9C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 xml:space="preserve">Onze voorlopige conclusie is dat de enige denkbare wijziging in de </w:t>
      </w:r>
      <w:proofErr w:type="spellStart"/>
      <w:r w:rsidRPr="0012117B">
        <w:rPr>
          <w:rFonts w:ascii="Calibri" w:hAnsi="Calibri"/>
          <w:sz w:val="22"/>
        </w:rPr>
        <w:t>flexcompetitie</w:t>
      </w:r>
      <w:proofErr w:type="spellEnd"/>
      <w:r w:rsidRPr="0012117B">
        <w:rPr>
          <w:rFonts w:ascii="Calibri" w:hAnsi="Calibri"/>
          <w:sz w:val="22"/>
        </w:rPr>
        <w:t xml:space="preserve"> per najaar 2020 een inperking naar competitieklassen zou kunnen zijn. Hiervoor is geen reglementswijziging nodig. We hoeven in de planning geen rekening te houden met de afdelingsvergadering Midden. </w:t>
      </w:r>
      <w:r w:rsidR="006D0934" w:rsidRPr="0012117B">
        <w:rPr>
          <w:rFonts w:ascii="Calibri" w:hAnsi="Calibri"/>
          <w:sz w:val="22"/>
        </w:rPr>
        <w:t xml:space="preserve">Wel is het van belang dat de eventueel gewijzigde </w:t>
      </w:r>
      <w:proofErr w:type="spellStart"/>
      <w:r w:rsidR="006D0934" w:rsidRPr="0012117B">
        <w:rPr>
          <w:rFonts w:ascii="Calibri" w:hAnsi="Calibri"/>
          <w:sz w:val="22"/>
        </w:rPr>
        <w:t>Flexregels</w:t>
      </w:r>
      <w:proofErr w:type="spellEnd"/>
      <w:r w:rsidR="006D0934" w:rsidRPr="0012117B">
        <w:rPr>
          <w:rFonts w:ascii="Calibri" w:hAnsi="Calibri"/>
          <w:sz w:val="22"/>
        </w:rPr>
        <w:t xml:space="preserve"> bekend zijn bij openstelling van de inschrijving voor de nieuwe competitie.</w:t>
      </w:r>
    </w:p>
    <w:p w14:paraId="68789833" w14:textId="0908972D" w:rsidR="006D0934" w:rsidRPr="0012117B" w:rsidRDefault="006D0934" w:rsidP="00DA7F9C">
      <w:pPr>
        <w:rPr>
          <w:rFonts w:ascii="Calibri" w:hAnsi="Calibri"/>
          <w:sz w:val="22"/>
        </w:rPr>
      </w:pPr>
    </w:p>
    <w:p w14:paraId="299C5D76" w14:textId="75163266" w:rsidR="006D0934" w:rsidRPr="0012117B" w:rsidRDefault="006D0934" w:rsidP="00DA7F9C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Globale planning:</w:t>
      </w:r>
    </w:p>
    <w:p w14:paraId="6F985FB3" w14:textId="72C54708" w:rsidR="006D0934" w:rsidRPr="0012117B" w:rsidRDefault="006D0934" w:rsidP="00DA7F9C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Half maart: Enquête uitzetten</w:t>
      </w:r>
    </w:p>
    <w:p w14:paraId="60D16D91" w14:textId="5F396A24" w:rsidR="006D0934" w:rsidRPr="0012117B" w:rsidRDefault="006D0934" w:rsidP="00DA7F9C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Half april: Sluiting Enquête</w:t>
      </w:r>
    </w:p>
    <w:p w14:paraId="38A9DF6A" w14:textId="022185F7" w:rsidR="006D0934" w:rsidRPr="0012117B" w:rsidRDefault="006D0934" w:rsidP="00DA7F9C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Eind april: Besluit in Platform Jeugdverenigingen</w:t>
      </w:r>
    </w:p>
    <w:p w14:paraId="5B1D00C9" w14:textId="6679DB7B" w:rsidR="006D0934" w:rsidRPr="0012117B" w:rsidRDefault="006D0934" w:rsidP="00DA7F9C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Begin mei Openstelling inschrijving nieuwe competitie</w:t>
      </w:r>
    </w:p>
    <w:p w14:paraId="6BE5DECA" w14:textId="2A66903F" w:rsidR="006D0934" w:rsidRPr="0012117B" w:rsidRDefault="006D0934" w:rsidP="00DA7F9C">
      <w:pPr>
        <w:rPr>
          <w:rFonts w:ascii="Calibri" w:hAnsi="Calibri"/>
          <w:sz w:val="22"/>
        </w:rPr>
      </w:pPr>
      <w:r w:rsidRPr="0012117B">
        <w:rPr>
          <w:rFonts w:ascii="Calibri" w:hAnsi="Calibri"/>
          <w:sz w:val="22"/>
        </w:rPr>
        <w:t>Begin Juni: sluiting inschrijving nieuwe competitie.</w:t>
      </w:r>
    </w:p>
    <w:sectPr w:rsidR="006D0934" w:rsidRPr="0012117B" w:rsidSect="003474F0">
      <w:type w:val="continuous"/>
      <w:pgSz w:w="11906" w:h="16838"/>
      <w:pgMar w:top="1418" w:right="1418" w:bottom="851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067BB3" w14:textId="77777777" w:rsidR="00EF30BF" w:rsidRDefault="00EF30BF" w:rsidP="00640ED7">
      <w:pPr>
        <w:pStyle w:val="lijstteken1"/>
      </w:pPr>
      <w:r>
        <w:separator/>
      </w:r>
    </w:p>
  </w:endnote>
  <w:endnote w:type="continuationSeparator" w:id="0">
    <w:p w14:paraId="2B067BB4" w14:textId="77777777" w:rsidR="00EF30BF" w:rsidRDefault="00EF30BF" w:rsidP="00640ED7">
      <w:pPr>
        <w:pStyle w:val="lijstteken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ortis Helvetica Light">
    <w:panose1 w:val="02000400000000000000"/>
    <w:charset w:val="00"/>
    <w:family w:val="auto"/>
    <w:pitch w:val="variable"/>
    <w:sig w:usb0="8000002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067BB8" w14:textId="2C68F1FC" w:rsidR="00EF30BF" w:rsidRPr="00A52F03" w:rsidRDefault="00EF30BF" w:rsidP="00387FD9">
    <w:pPr>
      <w:pStyle w:val="Voettekst"/>
      <w:rPr>
        <w:rFonts w:ascii="Calibri" w:hAnsi="Calibri"/>
        <w:sz w:val="22"/>
      </w:rPr>
    </w:pPr>
    <w:r w:rsidRPr="00A52F03">
      <w:rPr>
        <w:rFonts w:ascii="Calibri" w:hAnsi="Calibri"/>
        <w:sz w:val="22"/>
      </w:rPr>
      <w:fldChar w:fldCharType="begin"/>
    </w:r>
    <w:r w:rsidRPr="00A52F03">
      <w:rPr>
        <w:rFonts w:ascii="Calibri" w:hAnsi="Calibri"/>
        <w:sz w:val="22"/>
      </w:rPr>
      <w:instrText xml:space="preserve"> STYLEREF  "Kop 1"  \* MERGEFORMAT </w:instrText>
    </w:r>
    <w:r w:rsidR="00DA7F9C">
      <w:rPr>
        <w:rFonts w:ascii="Calibri" w:hAnsi="Calibri"/>
        <w:sz w:val="22"/>
      </w:rPr>
      <w:fldChar w:fldCharType="separate"/>
    </w:r>
    <w:r w:rsidR="0012117B">
      <w:rPr>
        <w:rFonts w:ascii="Calibri" w:hAnsi="Calibri"/>
        <w:noProof/>
        <w:sz w:val="22"/>
      </w:rPr>
      <w:t>Vervolgtraject</w:t>
    </w:r>
    <w:r w:rsidRPr="00A52F03">
      <w:rPr>
        <w:rFonts w:ascii="Calibri" w:hAnsi="Calibri"/>
        <w:noProof/>
        <w:sz w:val="22"/>
      </w:rPr>
      <w:fldChar w:fldCharType="end"/>
    </w:r>
    <w:r w:rsidRPr="00A52F03">
      <w:rPr>
        <w:rFonts w:ascii="Calibri" w:hAnsi="Calibri"/>
        <w:sz w:val="22"/>
      </w:rPr>
      <w:tab/>
    </w:r>
    <w:r w:rsidRPr="00A52F03">
      <w:rPr>
        <w:rFonts w:ascii="Calibri" w:hAnsi="Calibri"/>
        <w:sz w:val="22"/>
      </w:rPr>
      <w:tab/>
    </w:r>
    <w:r w:rsidRPr="00A52F03">
      <w:rPr>
        <w:rStyle w:val="Paginanummer"/>
        <w:rFonts w:ascii="Calibri" w:hAnsi="Calibri"/>
        <w:sz w:val="22"/>
      </w:rPr>
      <w:fldChar w:fldCharType="begin"/>
    </w:r>
    <w:r w:rsidRPr="00A52F03">
      <w:rPr>
        <w:rStyle w:val="Paginanummer"/>
        <w:rFonts w:ascii="Calibri" w:hAnsi="Calibri"/>
        <w:sz w:val="22"/>
      </w:rPr>
      <w:instrText xml:space="preserve"> PAGE </w:instrText>
    </w:r>
    <w:r w:rsidRPr="00A52F03">
      <w:rPr>
        <w:rStyle w:val="Paginanummer"/>
        <w:rFonts w:ascii="Calibri" w:hAnsi="Calibri"/>
        <w:sz w:val="22"/>
      </w:rPr>
      <w:fldChar w:fldCharType="separate"/>
    </w:r>
    <w:r w:rsidRPr="00A52F03">
      <w:rPr>
        <w:rStyle w:val="Paginanummer"/>
        <w:rFonts w:ascii="Calibri" w:hAnsi="Calibri"/>
        <w:noProof/>
        <w:sz w:val="22"/>
      </w:rPr>
      <w:t>6</w:t>
    </w:r>
    <w:r w:rsidRPr="00A52F03">
      <w:rPr>
        <w:rStyle w:val="Paginanummer"/>
        <w:rFonts w:ascii="Calibri" w:hAnsi="Calibri"/>
        <w:sz w:val="22"/>
      </w:rPr>
      <w:fldChar w:fldCharType="end"/>
    </w:r>
  </w:p>
  <w:p w14:paraId="2B067BB9" w14:textId="77777777" w:rsidR="00EF30BF" w:rsidRDefault="00EF30BF" w:rsidP="00954460">
    <w:pPr>
      <w:pStyle w:val="AmevVoettekst"/>
      <w:tabs>
        <w:tab w:val="clear" w:pos="4536"/>
        <w:tab w:val="clear" w:pos="9072"/>
        <w:tab w:val="center" w:pos="4253"/>
        <w:tab w:val="right" w:pos="8160"/>
      </w:tabs>
      <w:ind w:right="360"/>
    </w:pPr>
    <w:r>
      <w:tab/>
    </w:r>
    <w:r>
      <w:rPr>
        <w:color w:val="C0C0C0"/>
        <w:sz w:val="24"/>
      </w:rPr>
      <w:tab/>
    </w:r>
  </w:p>
  <w:p w14:paraId="2B067BBA" w14:textId="77777777" w:rsidR="00EF30BF" w:rsidRPr="00A52F03" w:rsidRDefault="00EF30BF">
    <w:pPr>
      <w:pStyle w:val="Voettekst"/>
      <w:rPr>
        <w:rFonts w:ascii="Calibri" w:hAnsi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067BB1" w14:textId="77777777" w:rsidR="00EF30BF" w:rsidRDefault="00EF30BF" w:rsidP="00640ED7">
      <w:pPr>
        <w:pStyle w:val="lijstteken1"/>
      </w:pPr>
      <w:r>
        <w:separator/>
      </w:r>
    </w:p>
  </w:footnote>
  <w:footnote w:type="continuationSeparator" w:id="0">
    <w:p w14:paraId="2B067BB2" w14:textId="77777777" w:rsidR="00EF30BF" w:rsidRDefault="00EF30BF" w:rsidP="00640ED7">
      <w:pPr>
        <w:pStyle w:val="lijstteken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bottom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212"/>
    </w:tblGrid>
    <w:tr w:rsidR="00EF30BF" w:rsidRPr="0012117B" w14:paraId="2B067BB6" w14:textId="77777777" w:rsidTr="00287ABB">
      <w:tc>
        <w:tcPr>
          <w:tcW w:w="9212" w:type="dxa"/>
          <w:shd w:val="clear" w:color="auto" w:fill="auto"/>
        </w:tcPr>
        <w:p w14:paraId="2B067BB5" w14:textId="094D683C" w:rsidR="00EF30BF" w:rsidRPr="00A52F03" w:rsidRDefault="00EF30BF">
          <w:pPr>
            <w:pStyle w:val="Koptekst"/>
            <w:rPr>
              <w:rFonts w:ascii="Calibri" w:hAnsi="Calibri"/>
              <w:sz w:val="22"/>
            </w:rPr>
          </w:pPr>
          <w:r w:rsidRPr="00C75CAC">
            <w:rPr>
              <w:rFonts w:ascii="Arial" w:hAnsi="Arial" w:cs="Arial"/>
              <w:b/>
              <w:i/>
              <w:sz w:val="32"/>
            </w:rPr>
            <w:t>Flex</w:t>
          </w:r>
          <w:r>
            <w:rPr>
              <w:rFonts w:ascii="Arial" w:hAnsi="Arial" w:cs="Arial"/>
              <w:b/>
              <w:i/>
              <w:sz w:val="32"/>
            </w:rPr>
            <w:t xml:space="preserve">ibilisering </w:t>
          </w:r>
          <w:r w:rsidRPr="00C75CAC">
            <w:rPr>
              <w:rFonts w:ascii="Arial" w:hAnsi="Arial" w:cs="Arial"/>
              <w:b/>
              <w:i/>
              <w:sz w:val="32"/>
            </w:rPr>
            <w:t>competitie jeugd afdeling Midden</w:t>
          </w:r>
        </w:p>
      </w:tc>
    </w:tr>
  </w:tbl>
  <w:p w14:paraId="2B067BB7" w14:textId="77777777" w:rsidR="00EF30BF" w:rsidRPr="00A52F03" w:rsidRDefault="00EF30BF">
    <w:pPr>
      <w:pStyle w:val="Koptekst"/>
      <w:rPr>
        <w:rFonts w:ascii="Calibri" w:hAnsi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5673D"/>
    <w:multiLevelType w:val="singleLevel"/>
    <w:tmpl w:val="64B83EE4"/>
    <w:lvl w:ilvl="0">
      <w:start w:val="1"/>
      <w:numFmt w:val="bullet"/>
      <w:pStyle w:val="lijstteken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7A24CE"/>
    <w:multiLevelType w:val="hybridMultilevel"/>
    <w:tmpl w:val="67D23E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D7639"/>
    <w:multiLevelType w:val="hybridMultilevel"/>
    <w:tmpl w:val="7D14D9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03688D"/>
    <w:multiLevelType w:val="hybridMultilevel"/>
    <w:tmpl w:val="7A4E85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234A7"/>
    <w:multiLevelType w:val="multilevel"/>
    <w:tmpl w:val="F9EEA648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3B917ABA"/>
    <w:multiLevelType w:val="hybridMultilevel"/>
    <w:tmpl w:val="19AE89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8C0524"/>
    <w:multiLevelType w:val="hybridMultilevel"/>
    <w:tmpl w:val="49D617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711AF3"/>
    <w:multiLevelType w:val="hybridMultilevel"/>
    <w:tmpl w:val="FA2A9EB2"/>
    <w:lvl w:ilvl="0" w:tplc="BA56F8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5D3693"/>
    <w:multiLevelType w:val="hybridMultilevel"/>
    <w:tmpl w:val="AB4869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BA771C"/>
    <w:multiLevelType w:val="hybridMultilevel"/>
    <w:tmpl w:val="5CB895C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16206F"/>
    <w:multiLevelType w:val="hybridMultilevel"/>
    <w:tmpl w:val="157ECDC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4A87BDA"/>
    <w:multiLevelType w:val="hybridMultilevel"/>
    <w:tmpl w:val="6BAE75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BD2ED0"/>
    <w:multiLevelType w:val="hybridMultilevel"/>
    <w:tmpl w:val="3D043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3C0EEF"/>
    <w:multiLevelType w:val="hybridMultilevel"/>
    <w:tmpl w:val="19341E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B93E56"/>
    <w:multiLevelType w:val="hybridMultilevel"/>
    <w:tmpl w:val="73F4EB1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4A0D29"/>
    <w:multiLevelType w:val="hybridMultilevel"/>
    <w:tmpl w:val="D19CE08E"/>
    <w:lvl w:ilvl="0" w:tplc="E07A6164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EE0486"/>
    <w:multiLevelType w:val="hybridMultilevel"/>
    <w:tmpl w:val="4E5214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0"/>
  </w:num>
  <w:num w:numId="4">
    <w:abstractNumId w:val="15"/>
  </w:num>
  <w:num w:numId="5">
    <w:abstractNumId w:val="7"/>
  </w:num>
  <w:num w:numId="6">
    <w:abstractNumId w:val="2"/>
  </w:num>
  <w:num w:numId="7">
    <w:abstractNumId w:val="10"/>
  </w:num>
  <w:num w:numId="8">
    <w:abstractNumId w:val="1"/>
  </w:num>
  <w:num w:numId="9">
    <w:abstractNumId w:val="16"/>
  </w:num>
  <w:num w:numId="10">
    <w:abstractNumId w:val="13"/>
  </w:num>
  <w:num w:numId="11">
    <w:abstractNumId w:val="14"/>
  </w:num>
  <w:num w:numId="12">
    <w:abstractNumId w:val="9"/>
  </w:num>
  <w:num w:numId="13">
    <w:abstractNumId w:val="11"/>
  </w:num>
  <w:num w:numId="14">
    <w:abstractNumId w:val="12"/>
  </w:num>
  <w:num w:numId="15">
    <w:abstractNumId w:val="5"/>
  </w:num>
  <w:num w:numId="16">
    <w:abstractNumId w:val="8"/>
  </w:num>
  <w:num w:numId="17">
    <w:abstractNumId w:val="3"/>
  </w:num>
  <w:num w:numId="18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0ED7"/>
    <w:rsid w:val="000006EC"/>
    <w:rsid w:val="00001428"/>
    <w:rsid w:val="00003884"/>
    <w:rsid w:val="00003D6A"/>
    <w:rsid w:val="000046A0"/>
    <w:rsid w:val="000046C5"/>
    <w:rsid w:val="0000475C"/>
    <w:rsid w:val="00004F70"/>
    <w:rsid w:val="00005A13"/>
    <w:rsid w:val="00007553"/>
    <w:rsid w:val="00007C81"/>
    <w:rsid w:val="00011FF9"/>
    <w:rsid w:val="0001359B"/>
    <w:rsid w:val="0001502B"/>
    <w:rsid w:val="000168A8"/>
    <w:rsid w:val="00016EAE"/>
    <w:rsid w:val="00016F56"/>
    <w:rsid w:val="000173F0"/>
    <w:rsid w:val="0002404A"/>
    <w:rsid w:val="000241E2"/>
    <w:rsid w:val="00024948"/>
    <w:rsid w:val="00026790"/>
    <w:rsid w:val="000273FD"/>
    <w:rsid w:val="000323F1"/>
    <w:rsid w:val="00032B3D"/>
    <w:rsid w:val="00032C46"/>
    <w:rsid w:val="0003436A"/>
    <w:rsid w:val="000344DD"/>
    <w:rsid w:val="00035079"/>
    <w:rsid w:val="00036BC7"/>
    <w:rsid w:val="0004325F"/>
    <w:rsid w:val="000445AC"/>
    <w:rsid w:val="00044D02"/>
    <w:rsid w:val="000477C2"/>
    <w:rsid w:val="00051741"/>
    <w:rsid w:val="00054F80"/>
    <w:rsid w:val="00060ECC"/>
    <w:rsid w:val="00061279"/>
    <w:rsid w:val="00061B15"/>
    <w:rsid w:val="00061B19"/>
    <w:rsid w:val="00063547"/>
    <w:rsid w:val="00065F09"/>
    <w:rsid w:val="000679B1"/>
    <w:rsid w:val="00067AD0"/>
    <w:rsid w:val="000719C4"/>
    <w:rsid w:val="00071B1B"/>
    <w:rsid w:val="00071E82"/>
    <w:rsid w:val="00071F36"/>
    <w:rsid w:val="00074D4A"/>
    <w:rsid w:val="00075D4C"/>
    <w:rsid w:val="000768DE"/>
    <w:rsid w:val="00080371"/>
    <w:rsid w:val="0008336A"/>
    <w:rsid w:val="000834F6"/>
    <w:rsid w:val="00084965"/>
    <w:rsid w:val="00085172"/>
    <w:rsid w:val="00085FE3"/>
    <w:rsid w:val="00086221"/>
    <w:rsid w:val="000866DF"/>
    <w:rsid w:val="00087438"/>
    <w:rsid w:val="00092468"/>
    <w:rsid w:val="000929A2"/>
    <w:rsid w:val="00092C9F"/>
    <w:rsid w:val="00094EFC"/>
    <w:rsid w:val="000A01A9"/>
    <w:rsid w:val="000A0806"/>
    <w:rsid w:val="000A0A51"/>
    <w:rsid w:val="000A2584"/>
    <w:rsid w:val="000A640A"/>
    <w:rsid w:val="000A6C8D"/>
    <w:rsid w:val="000B03C0"/>
    <w:rsid w:val="000B170D"/>
    <w:rsid w:val="000B26FC"/>
    <w:rsid w:val="000B4412"/>
    <w:rsid w:val="000B5200"/>
    <w:rsid w:val="000B58F0"/>
    <w:rsid w:val="000C0E82"/>
    <w:rsid w:val="000C2F35"/>
    <w:rsid w:val="000C467F"/>
    <w:rsid w:val="000C51ED"/>
    <w:rsid w:val="000C663F"/>
    <w:rsid w:val="000C741D"/>
    <w:rsid w:val="000C7FB4"/>
    <w:rsid w:val="000D1CA0"/>
    <w:rsid w:val="000D2B65"/>
    <w:rsid w:val="000D2BD1"/>
    <w:rsid w:val="000D3B66"/>
    <w:rsid w:val="000D4209"/>
    <w:rsid w:val="000E4B4E"/>
    <w:rsid w:val="000E5BDA"/>
    <w:rsid w:val="000E6DF6"/>
    <w:rsid w:val="000F1C8B"/>
    <w:rsid w:val="000F2284"/>
    <w:rsid w:val="000F348D"/>
    <w:rsid w:val="000F4101"/>
    <w:rsid w:val="000F5FF3"/>
    <w:rsid w:val="000F644B"/>
    <w:rsid w:val="000F7378"/>
    <w:rsid w:val="00100364"/>
    <w:rsid w:val="00111629"/>
    <w:rsid w:val="00111D04"/>
    <w:rsid w:val="001125D3"/>
    <w:rsid w:val="00112FDD"/>
    <w:rsid w:val="00113837"/>
    <w:rsid w:val="001138E7"/>
    <w:rsid w:val="00113E41"/>
    <w:rsid w:val="0011452F"/>
    <w:rsid w:val="00115671"/>
    <w:rsid w:val="00117360"/>
    <w:rsid w:val="00117A79"/>
    <w:rsid w:val="00117C45"/>
    <w:rsid w:val="0012051D"/>
    <w:rsid w:val="0012117B"/>
    <w:rsid w:val="0012273E"/>
    <w:rsid w:val="00122D1B"/>
    <w:rsid w:val="00122D50"/>
    <w:rsid w:val="001258E0"/>
    <w:rsid w:val="00126899"/>
    <w:rsid w:val="001278AB"/>
    <w:rsid w:val="00127920"/>
    <w:rsid w:val="001307EE"/>
    <w:rsid w:val="00131B10"/>
    <w:rsid w:val="001324C5"/>
    <w:rsid w:val="00133783"/>
    <w:rsid w:val="00134ADC"/>
    <w:rsid w:val="00134C07"/>
    <w:rsid w:val="001400C7"/>
    <w:rsid w:val="00140CD9"/>
    <w:rsid w:val="0014149D"/>
    <w:rsid w:val="001419CE"/>
    <w:rsid w:val="00142467"/>
    <w:rsid w:val="001426C0"/>
    <w:rsid w:val="0014433D"/>
    <w:rsid w:val="00144CAF"/>
    <w:rsid w:val="001508E0"/>
    <w:rsid w:val="00152589"/>
    <w:rsid w:val="00152755"/>
    <w:rsid w:val="001541CF"/>
    <w:rsid w:val="00155CEF"/>
    <w:rsid w:val="00156115"/>
    <w:rsid w:val="0015678B"/>
    <w:rsid w:val="0015796B"/>
    <w:rsid w:val="00160D56"/>
    <w:rsid w:val="001614F5"/>
    <w:rsid w:val="001615B5"/>
    <w:rsid w:val="00162A2F"/>
    <w:rsid w:val="00163D88"/>
    <w:rsid w:val="00163F7A"/>
    <w:rsid w:val="00164C44"/>
    <w:rsid w:val="001658CD"/>
    <w:rsid w:val="001661A9"/>
    <w:rsid w:val="00166A2D"/>
    <w:rsid w:val="00166D60"/>
    <w:rsid w:val="001672FB"/>
    <w:rsid w:val="00175B5F"/>
    <w:rsid w:val="00176A4B"/>
    <w:rsid w:val="00177DFB"/>
    <w:rsid w:val="00180F9B"/>
    <w:rsid w:val="001811A0"/>
    <w:rsid w:val="001826E2"/>
    <w:rsid w:val="0018270B"/>
    <w:rsid w:val="00184155"/>
    <w:rsid w:val="00184374"/>
    <w:rsid w:val="00184971"/>
    <w:rsid w:val="001863A3"/>
    <w:rsid w:val="0018684D"/>
    <w:rsid w:val="00187CD3"/>
    <w:rsid w:val="001904E5"/>
    <w:rsid w:val="0019254C"/>
    <w:rsid w:val="00192930"/>
    <w:rsid w:val="00193A50"/>
    <w:rsid w:val="001964F8"/>
    <w:rsid w:val="00196776"/>
    <w:rsid w:val="00197F73"/>
    <w:rsid w:val="001A0EAB"/>
    <w:rsid w:val="001A6618"/>
    <w:rsid w:val="001A6A82"/>
    <w:rsid w:val="001A72B7"/>
    <w:rsid w:val="001A7E14"/>
    <w:rsid w:val="001B1484"/>
    <w:rsid w:val="001B1FEE"/>
    <w:rsid w:val="001B2265"/>
    <w:rsid w:val="001B3F55"/>
    <w:rsid w:val="001B5B54"/>
    <w:rsid w:val="001B5D00"/>
    <w:rsid w:val="001C0339"/>
    <w:rsid w:val="001C1026"/>
    <w:rsid w:val="001C17D6"/>
    <w:rsid w:val="001C40DD"/>
    <w:rsid w:val="001C4492"/>
    <w:rsid w:val="001C475E"/>
    <w:rsid w:val="001C60E3"/>
    <w:rsid w:val="001C6A22"/>
    <w:rsid w:val="001C6C4E"/>
    <w:rsid w:val="001D24E4"/>
    <w:rsid w:val="001D29DB"/>
    <w:rsid w:val="001D5FFD"/>
    <w:rsid w:val="001E0F4A"/>
    <w:rsid w:val="001E2DEE"/>
    <w:rsid w:val="001E3C85"/>
    <w:rsid w:val="001E69CC"/>
    <w:rsid w:val="001F15DB"/>
    <w:rsid w:val="001F20B0"/>
    <w:rsid w:val="001F20E3"/>
    <w:rsid w:val="001F286E"/>
    <w:rsid w:val="001F3453"/>
    <w:rsid w:val="001F3C1E"/>
    <w:rsid w:val="002017B0"/>
    <w:rsid w:val="00201800"/>
    <w:rsid w:val="00201D4A"/>
    <w:rsid w:val="00202169"/>
    <w:rsid w:val="00202810"/>
    <w:rsid w:val="00203DD6"/>
    <w:rsid w:val="0020674F"/>
    <w:rsid w:val="00207DDA"/>
    <w:rsid w:val="00210AA6"/>
    <w:rsid w:val="00210B38"/>
    <w:rsid w:val="00210BEC"/>
    <w:rsid w:val="00211B71"/>
    <w:rsid w:val="00214419"/>
    <w:rsid w:val="00215192"/>
    <w:rsid w:val="002162AB"/>
    <w:rsid w:val="00216403"/>
    <w:rsid w:val="00217E34"/>
    <w:rsid w:val="002204C1"/>
    <w:rsid w:val="00221967"/>
    <w:rsid w:val="00222606"/>
    <w:rsid w:val="002228FD"/>
    <w:rsid w:val="00223DD3"/>
    <w:rsid w:val="00227D2B"/>
    <w:rsid w:val="002330C7"/>
    <w:rsid w:val="002356B5"/>
    <w:rsid w:val="002361B1"/>
    <w:rsid w:val="0024109E"/>
    <w:rsid w:val="002424B8"/>
    <w:rsid w:val="00242BB1"/>
    <w:rsid w:val="002441A4"/>
    <w:rsid w:val="00244285"/>
    <w:rsid w:val="002447BD"/>
    <w:rsid w:val="00245F9C"/>
    <w:rsid w:val="00246AEE"/>
    <w:rsid w:val="00250E5E"/>
    <w:rsid w:val="0025222F"/>
    <w:rsid w:val="002536D2"/>
    <w:rsid w:val="00261C32"/>
    <w:rsid w:val="00262038"/>
    <w:rsid w:val="00262F7B"/>
    <w:rsid w:val="002651D1"/>
    <w:rsid w:val="00265AD7"/>
    <w:rsid w:val="00274869"/>
    <w:rsid w:val="00274C7B"/>
    <w:rsid w:val="00274F09"/>
    <w:rsid w:val="002754B7"/>
    <w:rsid w:val="002756AF"/>
    <w:rsid w:val="0027682C"/>
    <w:rsid w:val="002807AC"/>
    <w:rsid w:val="00282514"/>
    <w:rsid w:val="00283F6F"/>
    <w:rsid w:val="002841F4"/>
    <w:rsid w:val="00284395"/>
    <w:rsid w:val="00284756"/>
    <w:rsid w:val="00286711"/>
    <w:rsid w:val="00287ABB"/>
    <w:rsid w:val="00287B30"/>
    <w:rsid w:val="00287C47"/>
    <w:rsid w:val="002906F8"/>
    <w:rsid w:val="002928C6"/>
    <w:rsid w:val="002942D7"/>
    <w:rsid w:val="0029679E"/>
    <w:rsid w:val="00297295"/>
    <w:rsid w:val="00297647"/>
    <w:rsid w:val="002A0A47"/>
    <w:rsid w:val="002A32A2"/>
    <w:rsid w:val="002A6285"/>
    <w:rsid w:val="002A6D17"/>
    <w:rsid w:val="002B0271"/>
    <w:rsid w:val="002B09CA"/>
    <w:rsid w:val="002B0C96"/>
    <w:rsid w:val="002B1F70"/>
    <w:rsid w:val="002B45CB"/>
    <w:rsid w:val="002B4A1C"/>
    <w:rsid w:val="002B4AF5"/>
    <w:rsid w:val="002B50EE"/>
    <w:rsid w:val="002B551D"/>
    <w:rsid w:val="002B6357"/>
    <w:rsid w:val="002C1AD8"/>
    <w:rsid w:val="002C1E8A"/>
    <w:rsid w:val="002C2F96"/>
    <w:rsid w:val="002C3554"/>
    <w:rsid w:val="002C419E"/>
    <w:rsid w:val="002C4D8A"/>
    <w:rsid w:val="002C57C7"/>
    <w:rsid w:val="002C65C3"/>
    <w:rsid w:val="002C6906"/>
    <w:rsid w:val="002C6F53"/>
    <w:rsid w:val="002D0072"/>
    <w:rsid w:val="002D1025"/>
    <w:rsid w:val="002D11A9"/>
    <w:rsid w:val="002D2F14"/>
    <w:rsid w:val="002D3AB5"/>
    <w:rsid w:val="002D3F41"/>
    <w:rsid w:val="002D43A7"/>
    <w:rsid w:val="002D4E00"/>
    <w:rsid w:val="002D5A27"/>
    <w:rsid w:val="002D6BD5"/>
    <w:rsid w:val="002E0001"/>
    <w:rsid w:val="002E06BC"/>
    <w:rsid w:val="002E09B6"/>
    <w:rsid w:val="002E0BC4"/>
    <w:rsid w:val="002E175A"/>
    <w:rsid w:val="002E7599"/>
    <w:rsid w:val="002F0098"/>
    <w:rsid w:val="002F074F"/>
    <w:rsid w:val="002F1952"/>
    <w:rsid w:val="002F6580"/>
    <w:rsid w:val="0030477E"/>
    <w:rsid w:val="00305399"/>
    <w:rsid w:val="003072EE"/>
    <w:rsid w:val="003144E5"/>
    <w:rsid w:val="003155CA"/>
    <w:rsid w:val="0031682C"/>
    <w:rsid w:val="00321F6B"/>
    <w:rsid w:val="0032207B"/>
    <w:rsid w:val="003226F7"/>
    <w:rsid w:val="00323F6B"/>
    <w:rsid w:val="00324C4A"/>
    <w:rsid w:val="003251B1"/>
    <w:rsid w:val="00325828"/>
    <w:rsid w:val="00326FCB"/>
    <w:rsid w:val="0032717D"/>
    <w:rsid w:val="00327D94"/>
    <w:rsid w:val="003309C6"/>
    <w:rsid w:val="003327BD"/>
    <w:rsid w:val="00340CA9"/>
    <w:rsid w:val="00340D34"/>
    <w:rsid w:val="00341F26"/>
    <w:rsid w:val="00344E85"/>
    <w:rsid w:val="0034618B"/>
    <w:rsid w:val="003474F0"/>
    <w:rsid w:val="00352626"/>
    <w:rsid w:val="00352B1E"/>
    <w:rsid w:val="00353CD5"/>
    <w:rsid w:val="00353F41"/>
    <w:rsid w:val="003551EB"/>
    <w:rsid w:val="003556BB"/>
    <w:rsid w:val="00355DB2"/>
    <w:rsid w:val="003605DF"/>
    <w:rsid w:val="00361F10"/>
    <w:rsid w:val="00361F15"/>
    <w:rsid w:val="00362303"/>
    <w:rsid w:val="00363DFA"/>
    <w:rsid w:val="003641F8"/>
    <w:rsid w:val="00364B5C"/>
    <w:rsid w:val="003671B3"/>
    <w:rsid w:val="00367E64"/>
    <w:rsid w:val="00371B04"/>
    <w:rsid w:val="00375130"/>
    <w:rsid w:val="003758BC"/>
    <w:rsid w:val="00376327"/>
    <w:rsid w:val="003806A2"/>
    <w:rsid w:val="00381BE5"/>
    <w:rsid w:val="00382D17"/>
    <w:rsid w:val="0038316A"/>
    <w:rsid w:val="003833F1"/>
    <w:rsid w:val="003840DE"/>
    <w:rsid w:val="00384645"/>
    <w:rsid w:val="00385F5C"/>
    <w:rsid w:val="00386BC0"/>
    <w:rsid w:val="00387FD9"/>
    <w:rsid w:val="003926DF"/>
    <w:rsid w:val="00393780"/>
    <w:rsid w:val="00395D9F"/>
    <w:rsid w:val="00396B83"/>
    <w:rsid w:val="0039719C"/>
    <w:rsid w:val="003A147C"/>
    <w:rsid w:val="003A2640"/>
    <w:rsid w:val="003A3BE5"/>
    <w:rsid w:val="003A41BF"/>
    <w:rsid w:val="003A58A4"/>
    <w:rsid w:val="003A6662"/>
    <w:rsid w:val="003A7B98"/>
    <w:rsid w:val="003B0DEE"/>
    <w:rsid w:val="003B121B"/>
    <w:rsid w:val="003B1AB6"/>
    <w:rsid w:val="003B1EDB"/>
    <w:rsid w:val="003B330C"/>
    <w:rsid w:val="003B4AD7"/>
    <w:rsid w:val="003B5B86"/>
    <w:rsid w:val="003C08B4"/>
    <w:rsid w:val="003C2256"/>
    <w:rsid w:val="003C2E48"/>
    <w:rsid w:val="003C529A"/>
    <w:rsid w:val="003C626C"/>
    <w:rsid w:val="003C6918"/>
    <w:rsid w:val="003D2EB0"/>
    <w:rsid w:val="003D2EDD"/>
    <w:rsid w:val="003D4BE8"/>
    <w:rsid w:val="003D5AAE"/>
    <w:rsid w:val="003E140A"/>
    <w:rsid w:val="003E1D96"/>
    <w:rsid w:val="003E389E"/>
    <w:rsid w:val="003E5589"/>
    <w:rsid w:val="003E5BC9"/>
    <w:rsid w:val="003F2B5A"/>
    <w:rsid w:val="003F40BC"/>
    <w:rsid w:val="004009BD"/>
    <w:rsid w:val="00402071"/>
    <w:rsid w:val="00402132"/>
    <w:rsid w:val="00403E97"/>
    <w:rsid w:val="00406711"/>
    <w:rsid w:val="004106B5"/>
    <w:rsid w:val="00411A05"/>
    <w:rsid w:val="00411B70"/>
    <w:rsid w:val="00412797"/>
    <w:rsid w:val="004132D6"/>
    <w:rsid w:val="00413E71"/>
    <w:rsid w:val="00413F76"/>
    <w:rsid w:val="004150CC"/>
    <w:rsid w:val="0041583D"/>
    <w:rsid w:val="00415B83"/>
    <w:rsid w:val="00415CEA"/>
    <w:rsid w:val="00415E90"/>
    <w:rsid w:val="00417BA1"/>
    <w:rsid w:val="004203F5"/>
    <w:rsid w:val="00421149"/>
    <w:rsid w:val="004228A1"/>
    <w:rsid w:val="00422BF6"/>
    <w:rsid w:val="0042434C"/>
    <w:rsid w:val="004268AF"/>
    <w:rsid w:val="00432952"/>
    <w:rsid w:val="00432BF2"/>
    <w:rsid w:val="0043307D"/>
    <w:rsid w:val="00434EFD"/>
    <w:rsid w:val="00435DFB"/>
    <w:rsid w:val="0043621B"/>
    <w:rsid w:val="00436483"/>
    <w:rsid w:val="0044097C"/>
    <w:rsid w:val="00442371"/>
    <w:rsid w:val="004424F0"/>
    <w:rsid w:val="00444C0B"/>
    <w:rsid w:val="0044741A"/>
    <w:rsid w:val="00447CBC"/>
    <w:rsid w:val="004523E5"/>
    <w:rsid w:val="004525BE"/>
    <w:rsid w:val="004553F2"/>
    <w:rsid w:val="0045569D"/>
    <w:rsid w:val="0045580A"/>
    <w:rsid w:val="00456F5B"/>
    <w:rsid w:val="004575BC"/>
    <w:rsid w:val="00457695"/>
    <w:rsid w:val="004576B2"/>
    <w:rsid w:val="00457CB0"/>
    <w:rsid w:val="00461A4B"/>
    <w:rsid w:val="00463993"/>
    <w:rsid w:val="00464A14"/>
    <w:rsid w:val="00467B94"/>
    <w:rsid w:val="00470B3C"/>
    <w:rsid w:val="00471646"/>
    <w:rsid w:val="004718D1"/>
    <w:rsid w:val="00473639"/>
    <w:rsid w:val="00473C56"/>
    <w:rsid w:val="00474547"/>
    <w:rsid w:val="0047508B"/>
    <w:rsid w:val="00475CBE"/>
    <w:rsid w:val="00475D63"/>
    <w:rsid w:val="00475E5A"/>
    <w:rsid w:val="0047600A"/>
    <w:rsid w:val="0047649D"/>
    <w:rsid w:val="00476716"/>
    <w:rsid w:val="0048020C"/>
    <w:rsid w:val="00481BBE"/>
    <w:rsid w:val="00482683"/>
    <w:rsid w:val="00483C1C"/>
    <w:rsid w:val="00483C8D"/>
    <w:rsid w:val="0048484E"/>
    <w:rsid w:val="0048550D"/>
    <w:rsid w:val="00487D2C"/>
    <w:rsid w:val="00490634"/>
    <w:rsid w:val="00492F71"/>
    <w:rsid w:val="00493AF0"/>
    <w:rsid w:val="004957BD"/>
    <w:rsid w:val="00496329"/>
    <w:rsid w:val="004A047C"/>
    <w:rsid w:val="004A048C"/>
    <w:rsid w:val="004A1140"/>
    <w:rsid w:val="004A160B"/>
    <w:rsid w:val="004A3038"/>
    <w:rsid w:val="004A3E9D"/>
    <w:rsid w:val="004A4793"/>
    <w:rsid w:val="004A4CF4"/>
    <w:rsid w:val="004A5B2C"/>
    <w:rsid w:val="004A601A"/>
    <w:rsid w:val="004A62F9"/>
    <w:rsid w:val="004A6438"/>
    <w:rsid w:val="004A78C6"/>
    <w:rsid w:val="004B3409"/>
    <w:rsid w:val="004B37A8"/>
    <w:rsid w:val="004B6937"/>
    <w:rsid w:val="004B6F4F"/>
    <w:rsid w:val="004B75A3"/>
    <w:rsid w:val="004C1442"/>
    <w:rsid w:val="004C1F21"/>
    <w:rsid w:val="004C2053"/>
    <w:rsid w:val="004C361B"/>
    <w:rsid w:val="004C442C"/>
    <w:rsid w:val="004C5F60"/>
    <w:rsid w:val="004C64B1"/>
    <w:rsid w:val="004D131D"/>
    <w:rsid w:val="004D1A40"/>
    <w:rsid w:val="004D1D8E"/>
    <w:rsid w:val="004D5D54"/>
    <w:rsid w:val="004D6215"/>
    <w:rsid w:val="004E33E7"/>
    <w:rsid w:val="004E445A"/>
    <w:rsid w:val="004E6E03"/>
    <w:rsid w:val="004E756A"/>
    <w:rsid w:val="004F049D"/>
    <w:rsid w:val="004F095D"/>
    <w:rsid w:val="004F0E27"/>
    <w:rsid w:val="004F3923"/>
    <w:rsid w:val="004F7780"/>
    <w:rsid w:val="00500830"/>
    <w:rsid w:val="00501F87"/>
    <w:rsid w:val="00502DFF"/>
    <w:rsid w:val="005033B5"/>
    <w:rsid w:val="005039EC"/>
    <w:rsid w:val="005041E0"/>
    <w:rsid w:val="00504995"/>
    <w:rsid w:val="005054CD"/>
    <w:rsid w:val="00505679"/>
    <w:rsid w:val="00507895"/>
    <w:rsid w:val="005108AA"/>
    <w:rsid w:val="005111BE"/>
    <w:rsid w:val="005125F4"/>
    <w:rsid w:val="00513417"/>
    <w:rsid w:val="00513A08"/>
    <w:rsid w:val="00513CC0"/>
    <w:rsid w:val="00520EFF"/>
    <w:rsid w:val="00521A48"/>
    <w:rsid w:val="00523C7E"/>
    <w:rsid w:val="005244DB"/>
    <w:rsid w:val="00530CCA"/>
    <w:rsid w:val="005315E9"/>
    <w:rsid w:val="00531AE8"/>
    <w:rsid w:val="00533778"/>
    <w:rsid w:val="00533AF9"/>
    <w:rsid w:val="00534064"/>
    <w:rsid w:val="00534DE9"/>
    <w:rsid w:val="0053521A"/>
    <w:rsid w:val="0053529A"/>
    <w:rsid w:val="00535A0D"/>
    <w:rsid w:val="00535C7E"/>
    <w:rsid w:val="00537695"/>
    <w:rsid w:val="0054399F"/>
    <w:rsid w:val="00546E35"/>
    <w:rsid w:val="005473D8"/>
    <w:rsid w:val="00550445"/>
    <w:rsid w:val="005509E0"/>
    <w:rsid w:val="00553E83"/>
    <w:rsid w:val="00553E95"/>
    <w:rsid w:val="0055441D"/>
    <w:rsid w:val="005544AB"/>
    <w:rsid w:val="005559F9"/>
    <w:rsid w:val="0055618D"/>
    <w:rsid w:val="00556984"/>
    <w:rsid w:val="00556B46"/>
    <w:rsid w:val="00557DDD"/>
    <w:rsid w:val="00560D2B"/>
    <w:rsid w:val="00566BB0"/>
    <w:rsid w:val="005677FD"/>
    <w:rsid w:val="0057072E"/>
    <w:rsid w:val="00570B8A"/>
    <w:rsid w:val="00571FA0"/>
    <w:rsid w:val="00572161"/>
    <w:rsid w:val="00572A34"/>
    <w:rsid w:val="00572AED"/>
    <w:rsid w:val="00575F6B"/>
    <w:rsid w:val="00576F99"/>
    <w:rsid w:val="00582AE5"/>
    <w:rsid w:val="0058418E"/>
    <w:rsid w:val="005852B6"/>
    <w:rsid w:val="005906CD"/>
    <w:rsid w:val="00590E2B"/>
    <w:rsid w:val="00591BFD"/>
    <w:rsid w:val="005935F0"/>
    <w:rsid w:val="00597BB4"/>
    <w:rsid w:val="005A0346"/>
    <w:rsid w:val="005A0A6F"/>
    <w:rsid w:val="005A159C"/>
    <w:rsid w:val="005A2D0A"/>
    <w:rsid w:val="005A36AD"/>
    <w:rsid w:val="005A43F7"/>
    <w:rsid w:val="005A49E5"/>
    <w:rsid w:val="005A516D"/>
    <w:rsid w:val="005A5180"/>
    <w:rsid w:val="005A6666"/>
    <w:rsid w:val="005A7E54"/>
    <w:rsid w:val="005B098B"/>
    <w:rsid w:val="005B0AE4"/>
    <w:rsid w:val="005B231B"/>
    <w:rsid w:val="005B3F31"/>
    <w:rsid w:val="005B45E8"/>
    <w:rsid w:val="005B6423"/>
    <w:rsid w:val="005B719B"/>
    <w:rsid w:val="005B7EFD"/>
    <w:rsid w:val="005C1044"/>
    <w:rsid w:val="005C2881"/>
    <w:rsid w:val="005C38D4"/>
    <w:rsid w:val="005C4AD8"/>
    <w:rsid w:val="005C5357"/>
    <w:rsid w:val="005C5695"/>
    <w:rsid w:val="005D0775"/>
    <w:rsid w:val="005D0D0A"/>
    <w:rsid w:val="005D1AB5"/>
    <w:rsid w:val="005D35F6"/>
    <w:rsid w:val="005D3E6E"/>
    <w:rsid w:val="005D4B7A"/>
    <w:rsid w:val="005D6AD1"/>
    <w:rsid w:val="005D6BE4"/>
    <w:rsid w:val="005D7053"/>
    <w:rsid w:val="005D70EC"/>
    <w:rsid w:val="005D7B1C"/>
    <w:rsid w:val="005D7DBA"/>
    <w:rsid w:val="005E18D3"/>
    <w:rsid w:val="005E2473"/>
    <w:rsid w:val="005E2B7F"/>
    <w:rsid w:val="005E4106"/>
    <w:rsid w:val="005F027C"/>
    <w:rsid w:val="005F2515"/>
    <w:rsid w:val="005F3268"/>
    <w:rsid w:val="005F668C"/>
    <w:rsid w:val="005F7BCD"/>
    <w:rsid w:val="00600E1A"/>
    <w:rsid w:val="00601458"/>
    <w:rsid w:val="00606E68"/>
    <w:rsid w:val="006070A7"/>
    <w:rsid w:val="00607C39"/>
    <w:rsid w:val="00610F6C"/>
    <w:rsid w:val="0061118A"/>
    <w:rsid w:val="006113D0"/>
    <w:rsid w:val="00615D21"/>
    <w:rsid w:val="00617545"/>
    <w:rsid w:val="00620B6E"/>
    <w:rsid w:val="00621587"/>
    <w:rsid w:val="00622020"/>
    <w:rsid w:val="00622A71"/>
    <w:rsid w:val="00622DF5"/>
    <w:rsid w:val="006232E8"/>
    <w:rsid w:val="006240F0"/>
    <w:rsid w:val="006253BE"/>
    <w:rsid w:val="006274EF"/>
    <w:rsid w:val="00627968"/>
    <w:rsid w:val="0063023D"/>
    <w:rsid w:val="00631A16"/>
    <w:rsid w:val="00631CCB"/>
    <w:rsid w:val="006321A7"/>
    <w:rsid w:val="00632205"/>
    <w:rsid w:val="00633556"/>
    <w:rsid w:val="00634620"/>
    <w:rsid w:val="00640ED7"/>
    <w:rsid w:val="00642103"/>
    <w:rsid w:val="0064395D"/>
    <w:rsid w:val="0064397F"/>
    <w:rsid w:val="00644604"/>
    <w:rsid w:val="00645216"/>
    <w:rsid w:val="006462CB"/>
    <w:rsid w:val="00646B6B"/>
    <w:rsid w:val="0064710B"/>
    <w:rsid w:val="006476AA"/>
    <w:rsid w:val="0065058D"/>
    <w:rsid w:val="006505C6"/>
    <w:rsid w:val="0065093A"/>
    <w:rsid w:val="00651EC7"/>
    <w:rsid w:val="006521B8"/>
    <w:rsid w:val="006547B7"/>
    <w:rsid w:val="00655A31"/>
    <w:rsid w:val="00656402"/>
    <w:rsid w:val="0065651D"/>
    <w:rsid w:val="00656EFC"/>
    <w:rsid w:val="00657445"/>
    <w:rsid w:val="00661ECC"/>
    <w:rsid w:val="00662A85"/>
    <w:rsid w:val="00662C00"/>
    <w:rsid w:val="00663C4C"/>
    <w:rsid w:val="00663F7C"/>
    <w:rsid w:val="00665891"/>
    <w:rsid w:val="00665B90"/>
    <w:rsid w:val="00666A1D"/>
    <w:rsid w:val="0067011C"/>
    <w:rsid w:val="00670B15"/>
    <w:rsid w:val="006713C9"/>
    <w:rsid w:val="0067272F"/>
    <w:rsid w:val="006731A8"/>
    <w:rsid w:val="006739D9"/>
    <w:rsid w:val="006758CC"/>
    <w:rsid w:val="00676ADE"/>
    <w:rsid w:val="00677A01"/>
    <w:rsid w:val="00680F70"/>
    <w:rsid w:val="00681D63"/>
    <w:rsid w:val="00682F5F"/>
    <w:rsid w:val="006833C8"/>
    <w:rsid w:val="006843F8"/>
    <w:rsid w:val="006847AF"/>
    <w:rsid w:val="00684AD3"/>
    <w:rsid w:val="0068774F"/>
    <w:rsid w:val="0069010F"/>
    <w:rsid w:val="006903A1"/>
    <w:rsid w:val="00691187"/>
    <w:rsid w:val="00691E44"/>
    <w:rsid w:val="00691F1E"/>
    <w:rsid w:val="00693855"/>
    <w:rsid w:val="006943E7"/>
    <w:rsid w:val="00696F1F"/>
    <w:rsid w:val="00697020"/>
    <w:rsid w:val="00697097"/>
    <w:rsid w:val="00697E67"/>
    <w:rsid w:val="00697ECB"/>
    <w:rsid w:val="006A0268"/>
    <w:rsid w:val="006A116D"/>
    <w:rsid w:val="006A2371"/>
    <w:rsid w:val="006A3794"/>
    <w:rsid w:val="006A4887"/>
    <w:rsid w:val="006A515F"/>
    <w:rsid w:val="006A6907"/>
    <w:rsid w:val="006A736E"/>
    <w:rsid w:val="006A74A4"/>
    <w:rsid w:val="006B0000"/>
    <w:rsid w:val="006B1B6C"/>
    <w:rsid w:val="006B1E8B"/>
    <w:rsid w:val="006B2290"/>
    <w:rsid w:val="006B2323"/>
    <w:rsid w:val="006B2744"/>
    <w:rsid w:val="006B2921"/>
    <w:rsid w:val="006B378A"/>
    <w:rsid w:val="006B3C0F"/>
    <w:rsid w:val="006B3FCC"/>
    <w:rsid w:val="006B4A39"/>
    <w:rsid w:val="006B6664"/>
    <w:rsid w:val="006C2E9E"/>
    <w:rsid w:val="006C399A"/>
    <w:rsid w:val="006C5ED3"/>
    <w:rsid w:val="006C6FC6"/>
    <w:rsid w:val="006C7505"/>
    <w:rsid w:val="006C7721"/>
    <w:rsid w:val="006D0934"/>
    <w:rsid w:val="006D0BDD"/>
    <w:rsid w:val="006D2E1E"/>
    <w:rsid w:val="006D303A"/>
    <w:rsid w:val="006D5AA1"/>
    <w:rsid w:val="006D733C"/>
    <w:rsid w:val="006E0D63"/>
    <w:rsid w:val="006E2049"/>
    <w:rsid w:val="006E2B18"/>
    <w:rsid w:val="006E3378"/>
    <w:rsid w:val="006E3906"/>
    <w:rsid w:val="006E3E87"/>
    <w:rsid w:val="006F15EC"/>
    <w:rsid w:val="006F1A35"/>
    <w:rsid w:val="006F25A0"/>
    <w:rsid w:val="006F2820"/>
    <w:rsid w:val="006F3070"/>
    <w:rsid w:val="006F41B4"/>
    <w:rsid w:val="006F582C"/>
    <w:rsid w:val="006F646E"/>
    <w:rsid w:val="007103B6"/>
    <w:rsid w:val="007105CA"/>
    <w:rsid w:val="007123BD"/>
    <w:rsid w:val="00716915"/>
    <w:rsid w:val="00716CB8"/>
    <w:rsid w:val="007200F9"/>
    <w:rsid w:val="00720166"/>
    <w:rsid w:val="00720C45"/>
    <w:rsid w:val="00723301"/>
    <w:rsid w:val="00723886"/>
    <w:rsid w:val="00723FA4"/>
    <w:rsid w:val="0072436C"/>
    <w:rsid w:val="007248C4"/>
    <w:rsid w:val="00726127"/>
    <w:rsid w:val="007266B9"/>
    <w:rsid w:val="0072744F"/>
    <w:rsid w:val="00727A65"/>
    <w:rsid w:val="00731003"/>
    <w:rsid w:val="007315D1"/>
    <w:rsid w:val="007329C3"/>
    <w:rsid w:val="00733A78"/>
    <w:rsid w:val="0073406E"/>
    <w:rsid w:val="00734B45"/>
    <w:rsid w:val="007370CA"/>
    <w:rsid w:val="007400D8"/>
    <w:rsid w:val="0074262A"/>
    <w:rsid w:val="00746313"/>
    <w:rsid w:val="007466C9"/>
    <w:rsid w:val="00747F50"/>
    <w:rsid w:val="00750556"/>
    <w:rsid w:val="00751838"/>
    <w:rsid w:val="007527DC"/>
    <w:rsid w:val="00753815"/>
    <w:rsid w:val="00755387"/>
    <w:rsid w:val="00755AA3"/>
    <w:rsid w:val="007579A2"/>
    <w:rsid w:val="0076048A"/>
    <w:rsid w:val="00760C8E"/>
    <w:rsid w:val="00761580"/>
    <w:rsid w:val="0076206C"/>
    <w:rsid w:val="007623CE"/>
    <w:rsid w:val="007666AC"/>
    <w:rsid w:val="007669D8"/>
    <w:rsid w:val="007674D6"/>
    <w:rsid w:val="00767B70"/>
    <w:rsid w:val="00770593"/>
    <w:rsid w:val="00770650"/>
    <w:rsid w:val="00771D54"/>
    <w:rsid w:val="00772048"/>
    <w:rsid w:val="007727E1"/>
    <w:rsid w:val="007742EC"/>
    <w:rsid w:val="007756C9"/>
    <w:rsid w:val="00775B05"/>
    <w:rsid w:val="00777F84"/>
    <w:rsid w:val="0078029E"/>
    <w:rsid w:val="00781A94"/>
    <w:rsid w:val="00783BB5"/>
    <w:rsid w:val="00783F07"/>
    <w:rsid w:val="007857C1"/>
    <w:rsid w:val="00786C77"/>
    <w:rsid w:val="007879B6"/>
    <w:rsid w:val="00790A7B"/>
    <w:rsid w:val="00791F4F"/>
    <w:rsid w:val="00793253"/>
    <w:rsid w:val="00795EE5"/>
    <w:rsid w:val="00796C50"/>
    <w:rsid w:val="00796CC8"/>
    <w:rsid w:val="00796F23"/>
    <w:rsid w:val="007A10CB"/>
    <w:rsid w:val="007A36F2"/>
    <w:rsid w:val="007A46BD"/>
    <w:rsid w:val="007A519A"/>
    <w:rsid w:val="007A5A28"/>
    <w:rsid w:val="007A6D0B"/>
    <w:rsid w:val="007A7F07"/>
    <w:rsid w:val="007B04E8"/>
    <w:rsid w:val="007B07EF"/>
    <w:rsid w:val="007B19F1"/>
    <w:rsid w:val="007B2A4E"/>
    <w:rsid w:val="007B2DA0"/>
    <w:rsid w:val="007B3C4A"/>
    <w:rsid w:val="007B68EB"/>
    <w:rsid w:val="007B6B14"/>
    <w:rsid w:val="007B6B7A"/>
    <w:rsid w:val="007B7D2E"/>
    <w:rsid w:val="007B7E70"/>
    <w:rsid w:val="007C08B3"/>
    <w:rsid w:val="007C0F81"/>
    <w:rsid w:val="007C10E1"/>
    <w:rsid w:val="007C1EFA"/>
    <w:rsid w:val="007C4F7B"/>
    <w:rsid w:val="007C6F11"/>
    <w:rsid w:val="007D0F62"/>
    <w:rsid w:val="007D104F"/>
    <w:rsid w:val="007D1D7D"/>
    <w:rsid w:val="007D33C8"/>
    <w:rsid w:val="007D544A"/>
    <w:rsid w:val="007E0AB8"/>
    <w:rsid w:val="007E4F66"/>
    <w:rsid w:val="007E68FB"/>
    <w:rsid w:val="007F01CB"/>
    <w:rsid w:val="007F20D7"/>
    <w:rsid w:val="007F3720"/>
    <w:rsid w:val="007F3833"/>
    <w:rsid w:val="007F398E"/>
    <w:rsid w:val="007F6255"/>
    <w:rsid w:val="007F7295"/>
    <w:rsid w:val="0080103D"/>
    <w:rsid w:val="00801945"/>
    <w:rsid w:val="00803A58"/>
    <w:rsid w:val="00803C3F"/>
    <w:rsid w:val="008072DF"/>
    <w:rsid w:val="00811532"/>
    <w:rsid w:val="0081204E"/>
    <w:rsid w:val="00813F56"/>
    <w:rsid w:val="00816062"/>
    <w:rsid w:val="008204E0"/>
    <w:rsid w:val="008212FD"/>
    <w:rsid w:val="00823690"/>
    <w:rsid w:val="0082394C"/>
    <w:rsid w:val="00824A23"/>
    <w:rsid w:val="00824FCE"/>
    <w:rsid w:val="008301EB"/>
    <w:rsid w:val="00832B0C"/>
    <w:rsid w:val="008350B4"/>
    <w:rsid w:val="008365E9"/>
    <w:rsid w:val="00837161"/>
    <w:rsid w:val="0084262D"/>
    <w:rsid w:val="008433FB"/>
    <w:rsid w:val="00844F95"/>
    <w:rsid w:val="00845548"/>
    <w:rsid w:val="00845EAA"/>
    <w:rsid w:val="00847F02"/>
    <w:rsid w:val="00853687"/>
    <w:rsid w:val="00855B2D"/>
    <w:rsid w:val="00855C1B"/>
    <w:rsid w:val="00856211"/>
    <w:rsid w:val="00857964"/>
    <w:rsid w:val="008608E5"/>
    <w:rsid w:val="00861A22"/>
    <w:rsid w:val="0086249D"/>
    <w:rsid w:val="00864A41"/>
    <w:rsid w:val="00865A49"/>
    <w:rsid w:val="00867E33"/>
    <w:rsid w:val="00871969"/>
    <w:rsid w:val="00871BBF"/>
    <w:rsid w:val="0087217B"/>
    <w:rsid w:val="0087307C"/>
    <w:rsid w:val="00875C2B"/>
    <w:rsid w:val="008762A3"/>
    <w:rsid w:val="0088026F"/>
    <w:rsid w:val="008809DA"/>
    <w:rsid w:val="008813AF"/>
    <w:rsid w:val="00882055"/>
    <w:rsid w:val="00884AC8"/>
    <w:rsid w:val="00885A8E"/>
    <w:rsid w:val="00885CB3"/>
    <w:rsid w:val="00891923"/>
    <w:rsid w:val="00892067"/>
    <w:rsid w:val="008927E0"/>
    <w:rsid w:val="00893BE7"/>
    <w:rsid w:val="00894465"/>
    <w:rsid w:val="00896018"/>
    <w:rsid w:val="00896967"/>
    <w:rsid w:val="00897C7E"/>
    <w:rsid w:val="008A09EA"/>
    <w:rsid w:val="008A267B"/>
    <w:rsid w:val="008A5A3E"/>
    <w:rsid w:val="008A7B2E"/>
    <w:rsid w:val="008B019E"/>
    <w:rsid w:val="008B0F9C"/>
    <w:rsid w:val="008B1215"/>
    <w:rsid w:val="008B19D7"/>
    <w:rsid w:val="008B1AC3"/>
    <w:rsid w:val="008B4179"/>
    <w:rsid w:val="008B5FEC"/>
    <w:rsid w:val="008B64DF"/>
    <w:rsid w:val="008C0863"/>
    <w:rsid w:val="008C0CFB"/>
    <w:rsid w:val="008C67A7"/>
    <w:rsid w:val="008D01B9"/>
    <w:rsid w:val="008D0524"/>
    <w:rsid w:val="008D0C16"/>
    <w:rsid w:val="008D1AE7"/>
    <w:rsid w:val="008D3048"/>
    <w:rsid w:val="008D3BFD"/>
    <w:rsid w:val="008D48E9"/>
    <w:rsid w:val="008D4C5C"/>
    <w:rsid w:val="008E013B"/>
    <w:rsid w:val="008E2B71"/>
    <w:rsid w:val="008E4B43"/>
    <w:rsid w:val="008F1149"/>
    <w:rsid w:val="008F1F47"/>
    <w:rsid w:val="008F4470"/>
    <w:rsid w:val="008F5458"/>
    <w:rsid w:val="008F5557"/>
    <w:rsid w:val="008F6CC1"/>
    <w:rsid w:val="008F7762"/>
    <w:rsid w:val="00903F5B"/>
    <w:rsid w:val="00904559"/>
    <w:rsid w:val="00905CE7"/>
    <w:rsid w:val="0090616F"/>
    <w:rsid w:val="00907725"/>
    <w:rsid w:val="00911CCC"/>
    <w:rsid w:val="00912572"/>
    <w:rsid w:val="009133D9"/>
    <w:rsid w:val="00916282"/>
    <w:rsid w:val="009172D2"/>
    <w:rsid w:val="0091734D"/>
    <w:rsid w:val="00917DFB"/>
    <w:rsid w:val="00920FFE"/>
    <w:rsid w:val="0092150A"/>
    <w:rsid w:val="00922D88"/>
    <w:rsid w:val="009237C7"/>
    <w:rsid w:val="00924EFC"/>
    <w:rsid w:val="00924FA5"/>
    <w:rsid w:val="00925F87"/>
    <w:rsid w:val="00927753"/>
    <w:rsid w:val="009304BB"/>
    <w:rsid w:val="00930602"/>
    <w:rsid w:val="009308B7"/>
    <w:rsid w:val="00934E73"/>
    <w:rsid w:val="0093524C"/>
    <w:rsid w:val="009354DF"/>
    <w:rsid w:val="009359D5"/>
    <w:rsid w:val="00937764"/>
    <w:rsid w:val="00937D59"/>
    <w:rsid w:val="00941654"/>
    <w:rsid w:val="00941F2A"/>
    <w:rsid w:val="00943189"/>
    <w:rsid w:val="009434FF"/>
    <w:rsid w:val="0094537C"/>
    <w:rsid w:val="009469C6"/>
    <w:rsid w:val="00947C22"/>
    <w:rsid w:val="009504AB"/>
    <w:rsid w:val="00950BC0"/>
    <w:rsid w:val="00951696"/>
    <w:rsid w:val="0095193C"/>
    <w:rsid w:val="00954460"/>
    <w:rsid w:val="00956831"/>
    <w:rsid w:val="009620FC"/>
    <w:rsid w:val="00970A3F"/>
    <w:rsid w:val="00971540"/>
    <w:rsid w:val="009752AA"/>
    <w:rsid w:val="00982B8C"/>
    <w:rsid w:val="00983E8B"/>
    <w:rsid w:val="00990C67"/>
    <w:rsid w:val="00990D73"/>
    <w:rsid w:val="00991681"/>
    <w:rsid w:val="00991E38"/>
    <w:rsid w:val="00992BFC"/>
    <w:rsid w:val="00993BB6"/>
    <w:rsid w:val="009942E7"/>
    <w:rsid w:val="0099472F"/>
    <w:rsid w:val="0099566C"/>
    <w:rsid w:val="00997048"/>
    <w:rsid w:val="009A0ADE"/>
    <w:rsid w:val="009A1177"/>
    <w:rsid w:val="009A2921"/>
    <w:rsid w:val="009A4E2F"/>
    <w:rsid w:val="009A702B"/>
    <w:rsid w:val="009B01EA"/>
    <w:rsid w:val="009B0F22"/>
    <w:rsid w:val="009B0F9E"/>
    <w:rsid w:val="009B1971"/>
    <w:rsid w:val="009B1D9D"/>
    <w:rsid w:val="009B2BEA"/>
    <w:rsid w:val="009B7761"/>
    <w:rsid w:val="009C0209"/>
    <w:rsid w:val="009C0639"/>
    <w:rsid w:val="009C0ABA"/>
    <w:rsid w:val="009C0B06"/>
    <w:rsid w:val="009C4874"/>
    <w:rsid w:val="009C4DD7"/>
    <w:rsid w:val="009C6662"/>
    <w:rsid w:val="009D2118"/>
    <w:rsid w:val="009D29CA"/>
    <w:rsid w:val="009D2C4E"/>
    <w:rsid w:val="009D302F"/>
    <w:rsid w:val="009D3150"/>
    <w:rsid w:val="009D3E3F"/>
    <w:rsid w:val="009D56C6"/>
    <w:rsid w:val="009D5DFA"/>
    <w:rsid w:val="009D6F9E"/>
    <w:rsid w:val="009E1668"/>
    <w:rsid w:val="009E1A53"/>
    <w:rsid w:val="009E2EBA"/>
    <w:rsid w:val="009E42A1"/>
    <w:rsid w:val="009E6380"/>
    <w:rsid w:val="009E6550"/>
    <w:rsid w:val="009E69D2"/>
    <w:rsid w:val="009E6B14"/>
    <w:rsid w:val="009F3564"/>
    <w:rsid w:val="009F379D"/>
    <w:rsid w:val="009F3B14"/>
    <w:rsid w:val="009F4693"/>
    <w:rsid w:val="009F5DED"/>
    <w:rsid w:val="009F7CD3"/>
    <w:rsid w:val="009F7F22"/>
    <w:rsid w:val="009F7FDD"/>
    <w:rsid w:val="00A002F9"/>
    <w:rsid w:val="00A00CA3"/>
    <w:rsid w:val="00A047D1"/>
    <w:rsid w:val="00A06247"/>
    <w:rsid w:val="00A077C3"/>
    <w:rsid w:val="00A1158E"/>
    <w:rsid w:val="00A12F68"/>
    <w:rsid w:val="00A14490"/>
    <w:rsid w:val="00A15168"/>
    <w:rsid w:val="00A152BD"/>
    <w:rsid w:val="00A1704A"/>
    <w:rsid w:val="00A223C7"/>
    <w:rsid w:val="00A239D0"/>
    <w:rsid w:val="00A23E20"/>
    <w:rsid w:val="00A2549F"/>
    <w:rsid w:val="00A30C9D"/>
    <w:rsid w:val="00A31984"/>
    <w:rsid w:val="00A32A8C"/>
    <w:rsid w:val="00A34B7B"/>
    <w:rsid w:val="00A35DA7"/>
    <w:rsid w:val="00A35DAD"/>
    <w:rsid w:val="00A3771A"/>
    <w:rsid w:val="00A4041E"/>
    <w:rsid w:val="00A411AA"/>
    <w:rsid w:val="00A43758"/>
    <w:rsid w:val="00A439D6"/>
    <w:rsid w:val="00A44083"/>
    <w:rsid w:val="00A446FB"/>
    <w:rsid w:val="00A4622C"/>
    <w:rsid w:val="00A46EAD"/>
    <w:rsid w:val="00A4733E"/>
    <w:rsid w:val="00A500B9"/>
    <w:rsid w:val="00A50D3F"/>
    <w:rsid w:val="00A51835"/>
    <w:rsid w:val="00A528AD"/>
    <w:rsid w:val="00A52F03"/>
    <w:rsid w:val="00A534F6"/>
    <w:rsid w:val="00A5476B"/>
    <w:rsid w:val="00A55ABD"/>
    <w:rsid w:val="00A55E44"/>
    <w:rsid w:val="00A57730"/>
    <w:rsid w:val="00A57CD9"/>
    <w:rsid w:val="00A60671"/>
    <w:rsid w:val="00A6234A"/>
    <w:rsid w:val="00A62670"/>
    <w:rsid w:val="00A71216"/>
    <w:rsid w:val="00A7305C"/>
    <w:rsid w:val="00A73FFD"/>
    <w:rsid w:val="00A7495B"/>
    <w:rsid w:val="00A74DAF"/>
    <w:rsid w:val="00A75089"/>
    <w:rsid w:val="00A75D46"/>
    <w:rsid w:val="00A762E2"/>
    <w:rsid w:val="00A80489"/>
    <w:rsid w:val="00A80881"/>
    <w:rsid w:val="00A80939"/>
    <w:rsid w:val="00A80F15"/>
    <w:rsid w:val="00A810DB"/>
    <w:rsid w:val="00A81973"/>
    <w:rsid w:val="00A823B8"/>
    <w:rsid w:val="00A827A4"/>
    <w:rsid w:val="00A83990"/>
    <w:rsid w:val="00A83C63"/>
    <w:rsid w:val="00A8402D"/>
    <w:rsid w:val="00A85CF4"/>
    <w:rsid w:val="00A867F4"/>
    <w:rsid w:val="00A87D14"/>
    <w:rsid w:val="00A90ED0"/>
    <w:rsid w:val="00A92A41"/>
    <w:rsid w:val="00A93964"/>
    <w:rsid w:val="00A93C61"/>
    <w:rsid w:val="00A942F2"/>
    <w:rsid w:val="00A94E48"/>
    <w:rsid w:val="00A950D6"/>
    <w:rsid w:val="00A96842"/>
    <w:rsid w:val="00AA002C"/>
    <w:rsid w:val="00AA1179"/>
    <w:rsid w:val="00AA1426"/>
    <w:rsid w:val="00AA1F79"/>
    <w:rsid w:val="00AA22D5"/>
    <w:rsid w:val="00AA6A61"/>
    <w:rsid w:val="00AB12CD"/>
    <w:rsid w:val="00AB137C"/>
    <w:rsid w:val="00AB3E80"/>
    <w:rsid w:val="00AB4D23"/>
    <w:rsid w:val="00AB5943"/>
    <w:rsid w:val="00AB7621"/>
    <w:rsid w:val="00AB7EB0"/>
    <w:rsid w:val="00AC2CAB"/>
    <w:rsid w:val="00AC5D9B"/>
    <w:rsid w:val="00AD0447"/>
    <w:rsid w:val="00AD15FE"/>
    <w:rsid w:val="00AD23C4"/>
    <w:rsid w:val="00AD5035"/>
    <w:rsid w:val="00AD5EEE"/>
    <w:rsid w:val="00AD7120"/>
    <w:rsid w:val="00AE05C6"/>
    <w:rsid w:val="00AE14F5"/>
    <w:rsid w:val="00AE25C8"/>
    <w:rsid w:val="00AE51D0"/>
    <w:rsid w:val="00AE627F"/>
    <w:rsid w:val="00AF08C3"/>
    <w:rsid w:val="00AF13FC"/>
    <w:rsid w:val="00AF2D53"/>
    <w:rsid w:val="00AF3924"/>
    <w:rsid w:val="00AF3A9A"/>
    <w:rsid w:val="00AF3D76"/>
    <w:rsid w:val="00AF3F08"/>
    <w:rsid w:val="00B0188D"/>
    <w:rsid w:val="00B025EE"/>
    <w:rsid w:val="00B02FDC"/>
    <w:rsid w:val="00B04504"/>
    <w:rsid w:val="00B055D3"/>
    <w:rsid w:val="00B05C63"/>
    <w:rsid w:val="00B06333"/>
    <w:rsid w:val="00B11CC0"/>
    <w:rsid w:val="00B13ABB"/>
    <w:rsid w:val="00B13C7B"/>
    <w:rsid w:val="00B13E2D"/>
    <w:rsid w:val="00B13FD2"/>
    <w:rsid w:val="00B1430C"/>
    <w:rsid w:val="00B17A9D"/>
    <w:rsid w:val="00B20747"/>
    <w:rsid w:val="00B23415"/>
    <w:rsid w:val="00B23EC8"/>
    <w:rsid w:val="00B24A56"/>
    <w:rsid w:val="00B24BE7"/>
    <w:rsid w:val="00B3191C"/>
    <w:rsid w:val="00B32DDA"/>
    <w:rsid w:val="00B335BF"/>
    <w:rsid w:val="00B336F9"/>
    <w:rsid w:val="00B35FCA"/>
    <w:rsid w:val="00B377CE"/>
    <w:rsid w:val="00B4010A"/>
    <w:rsid w:val="00B43990"/>
    <w:rsid w:val="00B45833"/>
    <w:rsid w:val="00B45BFB"/>
    <w:rsid w:val="00B47D15"/>
    <w:rsid w:val="00B509DA"/>
    <w:rsid w:val="00B52EF0"/>
    <w:rsid w:val="00B54928"/>
    <w:rsid w:val="00B5734E"/>
    <w:rsid w:val="00B60E33"/>
    <w:rsid w:val="00B622C2"/>
    <w:rsid w:val="00B634AD"/>
    <w:rsid w:val="00B646F7"/>
    <w:rsid w:val="00B64C50"/>
    <w:rsid w:val="00B67170"/>
    <w:rsid w:val="00B722B5"/>
    <w:rsid w:val="00B73B85"/>
    <w:rsid w:val="00B7574B"/>
    <w:rsid w:val="00B76BE2"/>
    <w:rsid w:val="00B774B7"/>
    <w:rsid w:val="00B80FE0"/>
    <w:rsid w:val="00B814C4"/>
    <w:rsid w:val="00B82730"/>
    <w:rsid w:val="00B85FBA"/>
    <w:rsid w:val="00B90E1F"/>
    <w:rsid w:val="00B95FED"/>
    <w:rsid w:val="00B97798"/>
    <w:rsid w:val="00BA154E"/>
    <w:rsid w:val="00BA1FDA"/>
    <w:rsid w:val="00BA24B7"/>
    <w:rsid w:val="00BA3F3B"/>
    <w:rsid w:val="00BA414A"/>
    <w:rsid w:val="00BA4195"/>
    <w:rsid w:val="00BA64B4"/>
    <w:rsid w:val="00BA6C60"/>
    <w:rsid w:val="00BB0C6B"/>
    <w:rsid w:val="00BB2218"/>
    <w:rsid w:val="00BB247E"/>
    <w:rsid w:val="00BB53A2"/>
    <w:rsid w:val="00BB6046"/>
    <w:rsid w:val="00BB7038"/>
    <w:rsid w:val="00BB7445"/>
    <w:rsid w:val="00BC017B"/>
    <w:rsid w:val="00BC07A5"/>
    <w:rsid w:val="00BC0F9F"/>
    <w:rsid w:val="00BC1AAA"/>
    <w:rsid w:val="00BC1FEB"/>
    <w:rsid w:val="00BC34B0"/>
    <w:rsid w:val="00BC4064"/>
    <w:rsid w:val="00BC52C2"/>
    <w:rsid w:val="00BC5502"/>
    <w:rsid w:val="00BC7D8E"/>
    <w:rsid w:val="00BD0C9A"/>
    <w:rsid w:val="00BD1210"/>
    <w:rsid w:val="00BD16BB"/>
    <w:rsid w:val="00BD3826"/>
    <w:rsid w:val="00BD537A"/>
    <w:rsid w:val="00BD543A"/>
    <w:rsid w:val="00BD56D7"/>
    <w:rsid w:val="00BE0507"/>
    <w:rsid w:val="00BE0E28"/>
    <w:rsid w:val="00BE3D8C"/>
    <w:rsid w:val="00BE5542"/>
    <w:rsid w:val="00BE713D"/>
    <w:rsid w:val="00BE7920"/>
    <w:rsid w:val="00BF093C"/>
    <w:rsid w:val="00BF0B11"/>
    <w:rsid w:val="00BF0CA5"/>
    <w:rsid w:val="00BF1DCB"/>
    <w:rsid w:val="00BF4F4D"/>
    <w:rsid w:val="00BF506F"/>
    <w:rsid w:val="00BF54E2"/>
    <w:rsid w:val="00BF6FFC"/>
    <w:rsid w:val="00BF7D33"/>
    <w:rsid w:val="00C02A5D"/>
    <w:rsid w:val="00C043CC"/>
    <w:rsid w:val="00C051A5"/>
    <w:rsid w:val="00C06BE6"/>
    <w:rsid w:val="00C10808"/>
    <w:rsid w:val="00C11016"/>
    <w:rsid w:val="00C12C21"/>
    <w:rsid w:val="00C12FB2"/>
    <w:rsid w:val="00C13527"/>
    <w:rsid w:val="00C13B78"/>
    <w:rsid w:val="00C13D0D"/>
    <w:rsid w:val="00C15A27"/>
    <w:rsid w:val="00C16104"/>
    <w:rsid w:val="00C16896"/>
    <w:rsid w:val="00C16D17"/>
    <w:rsid w:val="00C20C88"/>
    <w:rsid w:val="00C21D92"/>
    <w:rsid w:val="00C22759"/>
    <w:rsid w:val="00C24495"/>
    <w:rsid w:val="00C25295"/>
    <w:rsid w:val="00C26D04"/>
    <w:rsid w:val="00C27388"/>
    <w:rsid w:val="00C275AD"/>
    <w:rsid w:val="00C32B4D"/>
    <w:rsid w:val="00C33188"/>
    <w:rsid w:val="00C33B5B"/>
    <w:rsid w:val="00C341A1"/>
    <w:rsid w:val="00C4056E"/>
    <w:rsid w:val="00C433D3"/>
    <w:rsid w:val="00C44A17"/>
    <w:rsid w:val="00C44B5D"/>
    <w:rsid w:val="00C44D23"/>
    <w:rsid w:val="00C472C6"/>
    <w:rsid w:val="00C47CF1"/>
    <w:rsid w:val="00C5016B"/>
    <w:rsid w:val="00C5135E"/>
    <w:rsid w:val="00C53205"/>
    <w:rsid w:val="00C553FA"/>
    <w:rsid w:val="00C55451"/>
    <w:rsid w:val="00C61E68"/>
    <w:rsid w:val="00C6460F"/>
    <w:rsid w:val="00C6548B"/>
    <w:rsid w:val="00C66BAF"/>
    <w:rsid w:val="00C679CC"/>
    <w:rsid w:val="00C67CC2"/>
    <w:rsid w:val="00C67FDF"/>
    <w:rsid w:val="00C71872"/>
    <w:rsid w:val="00C71C06"/>
    <w:rsid w:val="00C72036"/>
    <w:rsid w:val="00C73081"/>
    <w:rsid w:val="00C74C29"/>
    <w:rsid w:val="00C753CA"/>
    <w:rsid w:val="00C75CAC"/>
    <w:rsid w:val="00C75FF4"/>
    <w:rsid w:val="00C80F02"/>
    <w:rsid w:val="00C8355C"/>
    <w:rsid w:val="00C841B6"/>
    <w:rsid w:val="00C85B53"/>
    <w:rsid w:val="00C860B6"/>
    <w:rsid w:val="00C866B4"/>
    <w:rsid w:val="00C90127"/>
    <w:rsid w:val="00C91DC2"/>
    <w:rsid w:val="00C92F52"/>
    <w:rsid w:val="00C93AB1"/>
    <w:rsid w:val="00C94C4D"/>
    <w:rsid w:val="00C9583A"/>
    <w:rsid w:val="00CA34C3"/>
    <w:rsid w:val="00CA3574"/>
    <w:rsid w:val="00CA43F5"/>
    <w:rsid w:val="00CA5FE4"/>
    <w:rsid w:val="00CA74ED"/>
    <w:rsid w:val="00CA7EBC"/>
    <w:rsid w:val="00CB004E"/>
    <w:rsid w:val="00CB7FF0"/>
    <w:rsid w:val="00CC0E51"/>
    <w:rsid w:val="00CC0F51"/>
    <w:rsid w:val="00CC1491"/>
    <w:rsid w:val="00CC1834"/>
    <w:rsid w:val="00CC4F4F"/>
    <w:rsid w:val="00CC5743"/>
    <w:rsid w:val="00CC69E2"/>
    <w:rsid w:val="00CD08C7"/>
    <w:rsid w:val="00CD0E50"/>
    <w:rsid w:val="00CD13D7"/>
    <w:rsid w:val="00CD1AEE"/>
    <w:rsid w:val="00CD46A5"/>
    <w:rsid w:val="00CD6CFB"/>
    <w:rsid w:val="00CD77CA"/>
    <w:rsid w:val="00CE09B1"/>
    <w:rsid w:val="00CE1596"/>
    <w:rsid w:val="00CE16D5"/>
    <w:rsid w:val="00CE58A2"/>
    <w:rsid w:val="00CE58C4"/>
    <w:rsid w:val="00CF04C9"/>
    <w:rsid w:val="00CF1AA2"/>
    <w:rsid w:val="00CF1D55"/>
    <w:rsid w:val="00CF1E47"/>
    <w:rsid w:val="00CF235C"/>
    <w:rsid w:val="00CF2F7F"/>
    <w:rsid w:val="00CF415E"/>
    <w:rsid w:val="00CF6B90"/>
    <w:rsid w:val="00CF7768"/>
    <w:rsid w:val="00CF7F2A"/>
    <w:rsid w:val="00D000CB"/>
    <w:rsid w:val="00D00818"/>
    <w:rsid w:val="00D00DB5"/>
    <w:rsid w:val="00D0297D"/>
    <w:rsid w:val="00D02F84"/>
    <w:rsid w:val="00D03068"/>
    <w:rsid w:val="00D035AC"/>
    <w:rsid w:val="00D03BEC"/>
    <w:rsid w:val="00D043D3"/>
    <w:rsid w:val="00D05E6F"/>
    <w:rsid w:val="00D06D8E"/>
    <w:rsid w:val="00D0735F"/>
    <w:rsid w:val="00D07B06"/>
    <w:rsid w:val="00D101CF"/>
    <w:rsid w:val="00D148AA"/>
    <w:rsid w:val="00D1590B"/>
    <w:rsid w:val="00D206AB"/>
    <w:rsid w:val="00D244BC"/>
    <w:rsid w:val="00D25160"/>
    <w:rsid w:val="00D26627"/>
    <w:rsid w:val="00D26876"/>
    <w:rsid w:val="00D3021E"/>
    <w:rsid w:val="00D30D6D"/>
    <w:rsid w:val="00D37330"/>
    <w:rsid w:val="00D4456E"/>
    <w:rsid w:val="00D504E5"/>
    <w:rsid w:val="00D525DC"/>
    <w:rsid w:val="00D535F9"/>
    <w:rsid w:val="00D563B9"/>
    <w:rsid w:val="00D56459"/>
    <w:rsid w:val="00D6015F"/>
    <w:rsid w:val="00D602AC"/>
    <w:rsid w:val="00D617FB"/>
    <w:rsid w:val="00D61A0B"/>
    <w:rsid w:val="00D65E56"/>
    <w:rsid w:val="00D66606"/>
    <w:rsid w:val="00D703CC"/>
    <w:rsid w:val="00D70F4C"/>
    <w:rsid w:val="00D7224D"/>
    <w:rsid w:val="00D73416"/>
    <w:rsid w:val="00D73FFB"/>
    <w:rsid w:val="00D76348"/>
    <w:rsid w:val="00D81154"/>
    <w:rsid w:val="00D84943"/>
    <w:rsid w:val="00D93D0B"/>
    <w:rsid w:val="00D97300"/>
    <w:rsid w:val="00D9735C"/>
    <w:rsid w:val="00D97EF3"/>
    <w:rsid w:val="00DA074A"/>
    <w:rsid w:val="00DA3410"/>
    <w:rsid w:val="00DA61C9"/>
    <w:rsid w:val="00DA7F9C"/>
    <w:rsid w:val="00DB0037"/>
    <w:rsid w:val="00DB0574"/>
    <w:rsid w:val="00DB1F6E"/>
    <w:rsid w:val="00DB4759"/>
    <w:rsid w:val="00DB5539"/>
    <w:rsid w:val="00DB5D9A"/>
    <w:rsid w:val="00DB7B91"/>
    <w:rsid w:val="00DC1015"/>
    <w:rsid w:val="00DC2D65"/>
    <w:rsid w:val="00DC333A"/>
    <w:rsid w:val="00DD0695"/>
    <w:rsid w:val="00DD0AFA"/>
    <w:rsid w:val="00DD0BB7"/>
    <w:rsid w:val="00DD15DA"/>
    <w:rsid w:val="00DD2A46"/>
    <w:rsid w:val="00DD2C3E"/>
    <w:rsid w:val="00DD65FB"/>
    <w:rsid w:val="00DD6847"/>
    <w:rsid w:val="00DE4910"/>
    <w:rsid w:val="00DE4C9D"/>
    <w:rsid w:val="00DE5AFC"/>
    <w:rsid w:val="00DE5D67"/>
    <w:rsid w:val="00DE6299"/>
    <w:rsid w:val="00DE6FD6"/>
    <w:rsid w:val="00DE7178"/>
    <w:rsid w:val="00DF3C96"/>
    <w:rsid w:val="00DF7CBD"/>
    <w:rsid w:val="00E005B4"/>
    <w:rsid w:val="00E01330"/>
    <w:rsid w:val="00E01389"/>
    <w:rsid w:val="00E01855"/>
    <w:rsid w:val="00E04098"/>
    <w:rsid w:val="00E05732"/>
    <w:rsid w:val="00E05B02"/>
    <w:rsid w:val="00E05D62"/>
    <w:rsid w:val="00E07BF9"/>
    <w:rsid w:val="00E11493"/>
    <w:rsid w:val="00E14607"/>
    <w:rsid w:val="00E14DF5"/>
    <w:rsid w:val="00E1540A"/>
    <w:rsid w:val="00E16008"/>
    <w:rsid w:val="00E16EC2"/>
    <w:rsid w:val="00E21669"/>
    <w:rsid w:val="00E24014"/>
    <w:rsid w:val="00E27AF0"/>
    <w:rsid w:val="00E329DD"/>
    <w:rsid w:val="00E33C03"/>
    <w:rsid w:val="00E345DD"/>
    <w:rsid w:val="00E34EF8"/>
    <w:rsid w:val="00E355A7"/>
    <w:rsid w:val="00E366A1"/>
    <w:rsid w:val="00E37AFC"/>
    <w:rsid w:val="00E40CBE"/>
    <w:rsid w:val="00E43546"/>
    <w:rsid w:val="00E466F7"/>
    <w:rsid w:val="00E46A76"/>
    <w:rsid w:val="00E5013D"/>
    <w:rsid w:val="00E51941"/>
    <w:rsid w:val="00E5297A"/>
    <w:rsid w:val="00E53090"/>
    <w:rsid w:val="00E533FD"/>
    <w:rsid w:val="00E54B06"/>
    <w:rsid w:val="00E54D1C"/>
    <w:rsid w:val="00E55EAD"/>
    <w:rsid w:val="00E57214"/>
    <w:rsid w:val="00E61697"/>
    <w:rsid w:val="00E6386C"/>
    <w:rsid w:val="00E63D43"/>
    <w:rsid w:val="00E64482"/>
    <w:rsid w:val="00E66422"/>
    <w:rsid w:val="00E66A99"/>
    <w:rsid w:val="00E66BD7"/>
    <w:rsid w:val="00E678B3"/>
    <w:rsid w:val="00E707F6"/>
    <w:rsid w:val="00E715B9"/>
    <w:rsid w:val="00E7258C"/>
    <w:rsid w:val="00E7332E"/>
    <w:rsid w:val="00E747C1"/>
    <w:rsid w:val="00E749FC"/>
    <w:rsid w:val="00E81A24"/>
    <w:rsid w:val="00E84CCF"/>
    <w:rsid w:val="00E85531"/>
    <w:rsid w:val="00E85BE7"/>
    <w:rsid w:val="00E86817"/>
    <w:rsid w:val="00E86C23"/>
    <w:rsid w:val="00E87163"/>
    <w:rsid w:val="00E905E3"/>
    <w:rsid w:val="00E920FF"/>
    <w:rsid w:val="00E95196"/>
    <w:rsid w:val="00E9624F"/>
    <w:rsid w:val="00E9782B"/>
    <w:rsid w:val="00EA0A29"/>
    <w:rsid w:val="00EA17D7"/>
    <w:rsid w:val="00EA20E7"/>
    <w:rsid w:val="00EA3C97"/>
    <w:rsid w:val="00EA619E"/>
    <w:rsid w:val="00EA7238"/>
    <w:rsid w:val="00EA75B4"/>
    <w:rsid w:val="00EA77F4"/>
    <w:rsid w:val="00EB249E"/>
    <w:rsid w:val="00EB4C04"/>
    <w:rsid w:val="00EB533D"/>
    <w:rsid w:val="00EC0B39"/>
    <w:rsid w:val="00EC3156"/>
    <w:rsid w:val="00EC4F56"/>
    <w:rsid w:val="00EC51E3"/>
    <w:rsid w:val="00EC7E34"/>
    <w:rsid w:val="00ED1E59"/>
    <w:rsid w:val="00ED4A7E"/>
    <w:rsid w:val="00ED57EF"/>
    <w:rsid w:val="00ED69EF"/>
    <w:rsid w:val="00ED6B4A"/>
    <w:rsid w:val="00ED70D0"/>
    <w:rsid w:val="00EE0A62"/>
    <w:rsid w:val="00EE1436"/>
    <w:rsid w:val="00EE285B"/>
    <w:rsid w:val="00EE2B7E"/>
    <w:rsid w:val="00EE39E7"/>
    <w:rsid w:val="00EE6B19"/>
    <w:rsid w:val="00EF1371"/>
    <w:rsid w:val="00EF2FD6"/>
    <w:rsid w:val="00EF30BF"/>
    <w:rsid w:val="00EF3B72"/>
    <w:rsid w:val="00EF4396"/>
    <w:rsid w:val="00EF55C2"/>
    <w:rsid w:val="00EF568E"/>
    <w:rsid w:val="00EF7AD9"/>
    <w:rsid w:val="00F002E1"/>
    <w:rsid w:val="00F00E06"/>
    <w:rsid w:val="00F04155"/>
    <w:rsid w:val="00F04224"/>
    <w:rsid w:val="00F07ED3"/>
    <w:rsid w:val="00F1080C"/>
    <w:rsid w:val="00F1252C"/>
    <w:rsid w:val="00F12FB2"/>
    <w:rsid w:val="00F14095"/>
    <w:rsid w:val="00F141CC"/>
    <w:rsid w:val="00F15F2C"/>
    <w:rsid w:val="00F161DA"/>
    <w:rsid w:val="00F17F33"/>
    <w:rsid w:val="00F21797"/>
    <w:rsid w:val="00F23051"/>
    <w:rsid w:val="00F23658"/>
    <w:rsid w:val="00F23F33"/>
    <w:rsid w:val="00F23F87"/>
    <w:rsid w:val="00F24D85"/>
    <w:rsid w:val="00F259D8"/>
    <w:rsid w:val="00F33CD8"/>
    <w:rsid w:val="00F34455"/>
    <w:rsid w:val="00F34485"/>
    <w:rsid w:val="00F34623"/>
    <w:rsid w:val="00F35CB5"/>
    <w:rsid w:val="00F360CF"/>
    <w:rsid w:val="00F36D14"/>
    <w:rsid w:val="00F404BB"/>
    <w:rsid w:val="00F51129"/>
    <w:rsid w:val="00F51431"/>
    <w:rsid w:val="00F51627"/>
    <w:rsid w:val="00F521D7"/>
    <w:rsid w:val="00F52CB9"/>
    <w:rsid w:val="00F52F47"/>
    <w:rsid w:val="00F5337D"/>
    <w:rsid w:val="00F56334"/>
    <w:rsid w:val="00F5693C"/>
    <w:rsid w:val="00F56949"/>
    <w:rsid w:val="00F601FC"/>
    <w:rsid w:val="00F6091D"/>
    <w:rsid w:val="00F60E1E"/>
    <w:rsid w:val="00F6196A"/>
    <w:rsid w:val="00F61F7B"/>
    <w:rsid w:val="00F627C1"/>
    <w:rsid w:val="00F66DB5"/>
    <w:rsid w:val="00F71C41"/>
    <w:rsid w:val="00F72D3E"/>
    <w:rsid w:val="00F72F27"/>
    <w:rsid w:val="00F74262"/>
    <w:rsid w:val="00F74464"/>
    <w:rsid w:val="00F7530A"/>
    <w:rsid w:val="00F7646B"/>
    <w:rsid w:val="00F77D92"/>
    <w:rsid w:val="00F819FE"/>
    <w:rsid w:val="00F830F0"/>
    <w:rsid w:val="00F83586"/>
    <w:rsid w:val="00F86FF4"/>
    <w:rsid w:val="00F871DF"/>
    <w:rsid w:val="00F905F4"/>
    <w:rsid w:val="00F97A65"/>
    <w:rsid w:val="00FA2356"/>
    <w:rsid w:val="00FA50B3"/>
    <w:rsid w:val="00FA628A"/>
    <w:rsid w:val="00FA7C4B"/>
    <w:rsid w:val="00FB2A9E"/>
    <w:rsid w:val="00FB4425"/>
    <w:rsid w:val="00FB71F0"/>
    <w:rsid w:val="00FB73D4"/>
    <w:rsid w:val="00FB7D13"/>
    <w:rsid w:val="00FC0A70"/>
    <w:rsid w:val="00FC15BB"/>
    <w:rsid w:val="00FC1FB4"/>
    <w:rsid w:val="00FC4069"/>
    <w:rsid w:val="00FC4304"/>
    <w:rsid w:val="00FC64D4"/>
    <w:rsid w:val="00FC6F75"/>
    <w:rsid w:val="00FC7795"/>
    <w:rsid w:val="00FD3B14"/>
    <w:rsid w:val="00FD5529"/>
    <w:rsid w:val="00FE21CB"/>
    <w:rsid w:val="00FE3CCC"/>
    <w:rsid w:val="00FE614D"/>
    <w:rsid w:val="00FE66C9"/>
    <w:rsid w:val="00FE6801"/>
    <w:rsid w:val="00FE76B6"/>
    <w:rsid w:val="00FE76D7"/>
    <w:rsid w:val="00FF1D46"/>
    <w:rsid w:val="00FF2201"/>
    <w:rsid w:val="00FF2EA2"/>
    <w:rsid w:val="00FF357A"/>
    <w:rsid w:val="00FF3CBC"/>
    <w:rsid w:val="00FF4A4F"/>
    <w:rsid w:val="00FF55A3"/>
    <w:rsid w:val="00FF6D4F"/>
    <w:rsid w:val="00FF6D5D"/>
    <w:rsid w:val="00FF73FB"/>
    <w:rsid w:val="00FF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0e0e0,#c6c0c0"/>
    </o:shapedefaults>
    <o:shapelayout v:ext="edit">
      <o:idmap v:ext="edit" data="1"/>
    </o:shapelayout>
  </w:shapeDefaults>
  <w:decimalSymbol w:val=","/>
  <w:listSeparator w:val=";"/>
  <w14:docId w14:val="2B0679BA"/>
  <w15:docId w15:val="{03667C4F-FBF5-4340-9956-D46D7C45B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640ED7"/>
    <w:rPr>
      <w:rFonts w:ascii="Fortis Helvetica Light" w:hAnsi="Fortis Helvetica Light"/>
    </w:rPr>
  </w:style>
  <w:style w:type="paragraph" w:styleId="Kop1">
    <w:name w:val="heading 1"/>
    <w:basedOn w:val="Standaard"/>
    <w:next w:val="Standaard"/>
    <w:link w:val="Kop1Char"/>
    <w:qFormat/>
    <w:rsid w:val="00677A01"/>
    <w:pPr>
      <w:keepNext/>
      <w:numPr>
        <w:numId w:val="2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rsid w:val="00677A01"/>
    <w:pPr>
      <w:keepNext/>
      <w:numPr>
        <w:ilvl w:val="1"/>
        <w:numId w:val="2"/>
      </w:numPr>
      <w:spacing w:before="240" w:after="60"/>
      <w:outlineLvl w:val="1"/>
    </w:pPr>
    <w:rPr>
      <w:b/>
      <w:i/>
      <w:sz w:val="24"/>
    </w:rPr>
  </w:style>
  <w:style w:type="paragraph" w:styleId="Kop3">
    <w:name w:val="heading 3"/>
    <w:basedOn w:val="Standaard"/>
    <w:next w:val="Standaard"/>
    <w:qFormat/>
    <w:rsid w:val="00677A01"/>
    <w:pPr>
      <w:keepNext/>
      <w:numPr>
        <w:ilvl w:val="2"/>
        <w:numId w:val="2"/>
      </w:numPr>
      <w:spacing w:before="240" w:after="60"/>
      <w:outlineLvl w:val="2"/>
    </w:pPr>
    <w:rPr>
      <w:sz w:val="24"/>
    </w:rPr>
  </w:style>
  <w:style w:type="paragraph" w:styleId="Kop4">
    <w:name w:val="heading 4"/>
    <w:basedOn w:val="Standaard"/>
    <w:next w:val="Standaard"/>
    <w:qFormat/>
    <w:rsid w:val="00677A01"/>
    <w:pPr>
      <w:keepNext/>
      <w:numPr>
        <w:ilvl w:val="3"/>
        <w:numId w:val="2"/>
      </w:numPr>
      <w:spacing w:before="240" w:after="6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qFormat/>
    <w:rsid w:val="00677A01"/>
    <w:pPr>
      <w:numPr>
        <w:ilvl w:val="4"/>
        <w:numId w:val="2"/>
      </w:numPr>
      <w:spacing w:before="240" w:after="60"/>
      <w:outlineLvl w:val="4"/>
    </w:pPr>
    <w:rPr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customStyle="1" w:styleId="Opmaakprofiel1">
    <w:name w:val="Opmaakprofiel1"/>
    <w:basedOn w:val="Kop3"/>
    <w:autoRedefine/>
    <w:rsid w:val="00677A01"/>
    <w:rPr>
      <w:b/>
    </w:rPr>
  </w:style>
  <w:style w:type="paragraph" w:customStyle="1" w:styleId="Opmaakprofiel2">
    <w:name w:val="Opmaakprofiel2"/>
    <w:basedOn w:val="Kop4"/>
    <w:autoRedefine/>
    <w:rsid w:val="00677A01"/>
    <w:pPr>
      <w:numPr>
        <w:ilvl w:val="0"/>
        <w:numId w:val="0"/>
      </w:numPr>
    </w:pPr>
    <w:rPr>
      <w:b w:val="0"/>
    </w:rPr>
  </w:style>
  <w:style w:type="paragraph" w:customStyle="1" w:styleId="Opmaakprofiel4">
    <w:name w:val="Opmaakprofiel4"/>
    <w:basedOn w:val="Kop4"/>
    <w:autoRedefine/>
    <w:rsid w:val="00677A01"/>
    <w:pPr>
      <w:numPr>
        <w:ilvl w:val="0"/>
        <w:numId w:val="0"/>
      </w:numPr>
    </w:pPr>
  </w:style>
  <w:style w:type="paragraph" w:customStyle="1" w:styleId="Opmaakprofiel3">
    <w:name w:val="Opmaakprofiel3"/>
    <w:basedOn w:val="Kop1"/>
    <w:next w:val="Standaardinspringing"/>
    <w:rsid w:val="00EF2FD6"/>
    <w:pPr>
      <w:numPr>
        <w:numId w:val="0"/>
      </w:numPr>
    </w:pPr>
  </w:style>
  <w:style w:type="paragraph" w:styleId="Standaardinspringing">
    <w:name w:val="Normal Indent"/>
    <w:basedOn w:val="Standaard"/>
    <w:rsid w:val="00EF2FD6"/>
    <w:pPr>
      <w:ind w:left="708"/>
    </w:pPr>
  </w:style>
  <w:style w:type="paragraph" w:styleId="Inhopg1">
    <w:name w:val="toc 1"/>
    <w:basedOn w:val="Standaard"/>
    <w:next w:val="Standaard"/>
    <w:autoRedefine/>
    <w:uiPriority w:val="39"/>
    <w:rsid w:val="00954460"/>
    <w:pPr>
      <w:tabs>
        <w:tab w:val="right" w:leader="dot" w:pos="9071"/>
      </w:tabs>
    </w:pPr>
  </w:style>
  <w:style w:type="paragraph" w:styleId="Inhopg2">
    <w:name w:val="toc 2"/>
    <w:basedOn w:val="Standaard"/>
    <w:next w:val="Standaard"/>
    <w:autoRedefine/>
    <w:uiPriority w:val="39"/>
    <w:rsid w:val="00682F5F"/>
    <w:pPr>
      <w:tabs>
        <w:tab w:val="right" w:leader="dot" w:pos="9071"/>
      </w:tabs>
      <w:ind w:left="220"/>
    </w:pPr>
  </w:style>
  <w:style w:type="paragraph" w:styleId="Inhopg3">
    <w:name w:val="toc 3"/>
    <w:basedOn w:val="Standaard"/>
    <w:next w:val="Standaard"/>
    <w:autoRedefine/>
    <w:semiHidden/>
    <w:rsid w:val="00682F5F"/>
    <w:pPr>
      <w:tabs>
        <w:tab w:val="right" w:leader="dot" w:pos="9071"/>
      </w:tabs>
      <w:ind w:left="440"/>
    </w:pPr>
  </w:style>
  <w:style w:type="paragraph" w:styleId="Bijschrift">
    <w:name w:val="caption"/>
    <w:basedOn w:val="Standaard"/>
    <w:next w:val="Standaard"/>
    <w:qFormat/>
    <w:rsid w:val="00640ED7"/>
    <w:pPr>
      <w:framePr w:w="9175" w:h="13444" w:hRule="exact" w:hSpace="141" w:wrap="around" w:vAnchor="text" w:hAnchor="page" w:x="1318" w:y="8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firstLine="709"/>
    </w:pPr>
    <w:rPr>
      <w:rFonts w:ascii="Times New Roman" w:hAnsi="Times New Roman"/>
      <w:i/>
      <w:sz w:val="28"/>
    </w:rPr>
  </w:style>
  <w:style w:type="character" w:styleId="HTML-schrijfmachine">
    <w:name w:val="HTML Typewriter"/>
    <w:rsid w:val="00640ED7"/>
    <w:rPr>
      <w:rFonts w:ascii="Courier New" w:eastAsia="Times New Roman" w:hAnsi="Courier New" w:cs="Courier New"/>
      <w:sz w:val="20"/>
      <w:szCs w:val="20"/>
    </w:rPr>
  </w:style>
  <w:style w:type="paragraph" w:customStyle="1" w:styleId="lijstteken1">
    <w:name w:val="lijstteken1"/>
    <w:basedOn w:val="Standaard"/>
    <w:rsid w:val="00640ED7"/>
    <w:pPr>
      <w:numPr>
        <w:numId w:val="3"/>
      </w:numPr>
    </w:pPr>
  </w:style>
  <w:style w:type="paragraph" w:styleId="Koptekst">
    <w:name w:val="header"/>
    <w:basedOn w:val="Standaard"/>
    <w:rsid w:val="00954460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954460"/>
    <w:pPr>
      <w:tabs>
        <w:tab w:val="center" w:pos="4536"/>
        <w:tab w:val="right" w:pos="9072"/>
      </w:tabs>
    </w:pPr>
  </w:style>
  <w:style w:type="paragraph" w:customStyle="1" w:styleId="AmevVoettekst">
    <w:name w:val="AmevVoettekst"/>
    <w:basedOn w:val="Standaard"/>
    <w:rsid w:val="00954460"/>
    <w:pPr>
      <w:pBdr>
        <w:top w:val="single" w:sz="4" w:space="1" w:color="auto"/>
      </w:pBdr>
      <w:tabs>
        <w:tab w:val="center" w:pos="4536"/>
        <w:tab w:val="right" w:pos="9072"/>
      </w:tabs>
      <w:spacing w:line="240" w:lineRule="exact"/>
    </w:pPr>
    <w:rPr>
      <w:noProof/>
      <w:sz w:val="14"/>
    </w:rPr>
  </w:style>
  <w:style w:type="character" w:styleId="Paginanummer">
    <w:name w:val="page number"/>
    <w:basedOn w:val="Standaardalinea-lettertype"/>
    <w:rsid w:val="00387FD9"/>
  </w:style>
  <w:style w:type="table" w:styleId="Tabelraster">
    <w:name w:val="Table Grid"/>
    <w:basedOn w:val="Standaardtabel"/>
    <w:rsid w:val="00FF6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x1">
    <w:name w:val="index 1"/>
    <w:basedOn w:val="Standaard"/>
    <w:next w:val="Standaard"/>
    <w:autoRedefine/>
    <w:semiHidden/>
    <w:rsid w:val="00EA7238"/>
    <w:pPr>
      <w:tabs>
        <w:tab w:val="right" w:leader="dot" w:pos="4179"/>
      </w:tabs>
      <w:ind w:left="220" w:hanging="220"/>
    </w:pPr>
    <w:rPr>
      <w:rFonts w:ascii="Times New Roman" w:hAnsi="Times New Roman"/>
      <w:sz w:val="22"/>
    </w:rPr>
  </w:style>
  <w:style w:type="paragraph" w:styleId="Ballontekst">
    <w:name w:val="Balloon Text"/>
    <w:basedOn w:val="Standaard"/>
    <w:semiHidden/>
    <w:rsid w:val="007A7F07"/>
    <w:rPr>
      <w:rFonts w:ascii="Tahoma" w:hAnsi="Tahoma" w:cs="Tahoma"/>
      <w:sz w:val="16"/>
      <w:szCs w:val="16"/>
    </w:rPr>
  </w:style>
  <w:style w:type="character" w:customStyle="1" w:styleId="Kop1Char">
    <w:name w:val="Kop 1 Char"/>
    <w:link w:val="Kop1"/>
    <w:rsid w:val="00A85CF4"/>
    <w:rPr>
      <w:rFonts w:ascii="Fortis Helvetica Light" w:hAnsi="Fortis Helvetica Light"/>
      <w:b/>
      <w:kern w:val="28"/>
      <w:sz w:val="28"/>
    </w:rPr>
  </w:style>
  <w:style w:type="character" w:styleId="Hyperlink">
    <w:name w:val="Hyperlink"/>
    <w:uiPriority w:val="99"/>
    <w:rsid w:val="00665B90"/>
    <w:rPr>
      <w:color w:val="0000FF"/>
      <w:u w:val="single"/>
    </w:rPr>
  </w:style>
  <w:style w:type="character" w:styleId="GevolgdeHyperlink">
    <w:name w:val="FollowedHyperlink"/>
    <w:rsid w:val="004A1140"/>
    <w:rPr>
      <w:color w:val="800080"/>
      <w:u w:val="single"/>
    </w:rPr>
  </w:style>
  <w:style w:type="character" w:customStyle="1" w:styleId="e-mailstijl17">
    <w:name w:val="e-mailstijl17"/>
    <w:semiHidden/>
    <w:rsid w:val="002A32A2"/>
    <w:rPr>
      <w:rFonts w:ascii="Arial" w:hAnsi="Arial" w:cs="Arial" w:hint="default"/>
      <w:b w:val="0"/>
      <w:bCs w:val="0"/>
      <w:i w:val="0"/>
      <w:iCs w:val="0"/>
      <w:strike w:val="0"/>
      <w:dstrike w:val="0"/>
      <w:color w:val="auto"/>
      <w:sz w:val="18"/>
      <w:szCs w:val="18"/>
      <w:u w:val="none"/>
      <w:effect w:val="none"/>
    </w:rPr>
  </w:style>
  <w:style w:type="paragraph" w:customStyle="1" w:styleId="AmevStandaard">
    <w:name w:val="AmevStandaard"/>
    <w:basedOn w:val="Standaard"/>
    <w:rsid w:val="009A4E2F"/>
    <w:pPr>
      <w:spacing w:line="240" w:lineRule="exact"/>
    </w:pPr>
    <w:rPr>
      <w:rFonts w:ascii="Arial" w:hAnsi="Arial"/>
      <w:sz w:val="21"/>
      <w:lang w:eastAsia="en-US"/>
    </w:rPr>
  </w:style>
  <w:style w:type="paragraph" w:customStyle="1" w:styleId="amevstandaard0">
    <w:name w:val="amevstandaard"/>
    <w:basedOn w:val="Standaard"/>
    <w:rsid w:val="009A4E2F"/>
    <w:pPr>
      <w:spacing w:line="240" w:lineRule="atLeast"/>
    </w:pPr>
    <w:rPr>
      <w:rFonts w:ascii="Arial" w:hAnsi="Arial" w:cs="Arial"/>
      <w:sz w:val="21"/>
      <w:szCs w:val="21"/>
    </w:rPr>
  </w:style>
  <w:style w:type="character" w:customStyle="1" w:styleId="emailstyle37">
    <w:name w:val="emailstyle37"/>
    <w:semiHidden/>
    <w:rsid w:val="00274F09"/>
    <w:rPr>
      <w:rFonts w:ascii="Calibri" w:hAnsi="Calibri" w:hint="default"/>
      <w:color w:val="1F497D"/>
    </w:rPr>
  </w:style>
  <w:style w:type="paragraph" w:styleId="Lijstalinea">
    <w:name w:val="List Paragraph"/>
    <w:basedOn w:val="Standaard"/>
    <w:uiPriority w:val="34"/>
    <w:qFormat/>
    <w:rsid w:val="00796C50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DataDocument-l">
    <w:name w:val="Data Document-l"/>
    <w:basedOn w:val="Standaard"/>
    <w:rsid w:val="001B3F55"/>
    <w:rPr>
      <w:rFonts w:ascii="CG Times" w:eastAsiaTheme="minorHAnsi" w:hAnsi="CG Times"/>
    </w:rPr>
  </w:style>
  <w:style w:type="character" w:styleId="Vermelding">
    <w:name w:val="Mention"/>
    <w:basedOn w:val="Standaardalinea-lettertype"/>
    <w:uiPriority w:val="99"/>
    <w:semiHidden/>
    <w:unhideWhenUsed/>
    <w:rsid w:val="00A1704A"/>
    <w:rPr>
      <w:color w:val="2B579A"/>
      <w:shd w:val="clear" w:color="auto" w:fill="E6E6E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56949"/>
    <w:rPr>
      <w:color w:val="808080"/>
      <w:shd w:val="clear" w:color="auto" w:fill="E6E6E6"/>
    </w:rPr>
  </w:style>
  <w:style w:type="paragraph" w:customStyle="1" w:styleId="Preformatted">
    <w:name w:val="Preformatted"/>
    <w:basedOn w:val="Standaard"/>
    <w:rsid w:val="00C67CC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character" w:customStyle="1" w:styleId="HTMLMarkup">
    <w:name w:val="HTML Markup"/>
    <w:rsid w:val="00C67CC2"/>
    <w:rPr>
      <w:vanish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4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7090">
      <w:bodyDiv w:val="1"/>
      <w:marLeft w:val="15"/>
      <w:marRight w:val="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5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56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88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343374">
                          <w:marLeft w:val="0"/>
                          <w:marRight w:val="4050"/>
                          <w:marTop w:val="0"/>
                          <w:marBottom w:val="0"/>
                          <w:divBdr>
                            <w:top w:val="single" w:sz="6" w:space="0" w:color="D4D4D4"/>
                            <w:left w:val="none" w:sz="0" w:space="0" w:color="auto"/>
                            <w:bottom w:val="single" w:sz="6" w:space="0" w:color="D4D4D4"/>
                            <w:right w:val="none" w:sz="0" w:space="0" w:color="auto"/>
                          </w:divBdr>
                          <w:divsChild>
                            <w:div w:id="645353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715449">
                                  <w:marLeft w:val="22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6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6311">
      <w:bodyDiv w:val="1"/>
      <w:marLeft w:val="15"/>
      <w:marRight w:val="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2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75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39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30019">
                          <w:marLeft w:val="0"/>
                          <w:marRight w:val="4050"/>
                          <w:marTop w:val="0"/>
                          <w:marBottom w:val="0"/>
                          <w:divBdr>
                            <w:top w:val="single" w:sz="6" w:space="0" w:color="D4D4D4"/>
                            <w:left w:val="none" w:sz="0" w:space="0" w:color="auto"/>
                            <w:bottom w:val="single" w:sz="6" w:space="0" w:color="D4D4D4"/>
                            <w:right w:val="none" w:sz="0" w:space="0" w:color="auto"/>
                          </w:divBdr>
                          <w:divsChild>
                            <w:div w:id="124009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144857">
                                  <w:marLeft w:val="22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1350">
      <w:bodyDiv w:val="1"/>
      <w:marLeft w:val="15"/>
      <w:marRight w:val="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4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11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817235">
                          <w:marLeft w:val="0"/>
                          <w:marRight w:val="4050"/>
                          <w:marTop w:val="0"/>
                          <w:marBottom w:val="0"/>
                          <w:divBdr>
                            <w:top w:val="single" w:sz="6" w:space="0" w:color="D4D4D4"/>
                            <w:left w:val="none" w:sz="0" w:space="0" w:color="auto"/>
                            <w:bottom w:val="single" w:sz="6" w:space="0" w:color="D4D4D4"/>
                            <w:right w:val="none" w:sz="0" w:space="0" w:color="auto"/>
                          </w:divBdr>
                          <w:divsChild>
                            <w:div w:id="2006005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651355">
                                  <w:marLeft w:val="22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3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5561">
      <w:bodyDiv w:val="1"/>
      <w:marLeft w:val="15"/>
      <w:marRight w:val="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9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91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88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387738">
                          <w:marLeft w:val="0"/>
                          <w:marRight w:val="4050"/>
                          <w:marTop w:val="0"/>
                          <w:marBottom w:val="0"/>
                          <w:divBdr>
                            <w:top w:val="single" w:sz="6" w:space="0" w:color="D4D4D4"/>
                            <w:left w:val="none" w:sz="0" w:space="0" w:color="auto"/>
                            <w:bottom w:val="single" w:sz="6" w:space="0" w:color="D4D4D4"/>
                            <w:right w:val="none" w:sz="0" w:space="0" w:color="auto"/>
                          </w:divBdr>
                          <w:divsChild>
                            <w:div w:id="1326779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653072">
                                  <w:marLeft w:val="22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8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98735">
      <w:bodyDiv w:val="1"/>
      <w:marLeft w:val="15"/>
      <w:marRight w:val="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2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65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19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992333">
                          <w:marLeft w:val="0"/>
                          <w:marRight w:val="4050"/>
                          <w:marTop w:val="0"/>
                          <w:marBottom w:val="0"/>
                          <w:divBdr>
                            <w:top w:val="single" w:sz="6" w:space="0" w:color="D4D4D4"/>
                            <w:left w:val="none" w:sz="0" w:space="0" w:color="auto"/>
                            <w:bottom w:val="single" w:sz="6" w:space="0" w:color="D4D4D4"/>
                            <w:right w:val="none" w:sz="0" w:space="0" w:color="auto"/>
                          </w:divBdr>
                          <w:divsChild>
                            <w:div w:id="634064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718789">
                                  <w:marLeft w:val="22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11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06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64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917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532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687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919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37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359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841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3277708">
                                                      <w:marLeft w:val="0"/>
                                                      <w:marRight w:val="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0656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37500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40407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4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29734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1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8159">
      <w:bodyDiv w:val="1"/>
      <w:marLeft w:val="15"/>
      <w:marRight w:val="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5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07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41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35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177281">
                          <w:marLeft w:val="0"/>
                          <w:marRight w:val="4050"/>
                          <w:marTop w:val="0"/>
                          <w:marBottom w:val="0"/>
                          <w:divBdr>
                            <w:top w:val="single" w:sz="6" w:space="0" w:color="D4D4D4"/>
                            <w:left w:val="none" w:sz="0" w:space="0" w:color="auto"/>
                            <w:bottom w:val="single" w:sz="6" w:space="0" w:color="D4D4D4"/>
                            <w:right w:val="none" w:sz="0" w:space="0" w:color="auto"/>
                          </w:divBdr>
                          <w:divsChild>
                            <w:div w:id="1424304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110000">
                                  <w:marLeft w:val="22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9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3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800">
      <w:bodyDiv w:val="1"/>
      <w:marLeft w:val="15"/>
      <w:marRight w:val="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59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10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4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62415">
                          <w:marLeft w:val="0"/>
                          <w:marRight w:val="4050"/>
                          <w:marTop w:val="0"/>
                          <w:marBottom w:val="0"/>
                          <w:divBdr>
                            <w:top w:val="single" w:sz="6" w:space="0" w:color="D4D4D4"/>
                            <w:left w:val="none" w:sz="0" w:space="0" w:color="auto"/>
                            <w:bottom w:val="single" w:sz="6" w:space="0" w:color="D4D4D4"/>
                            <w:right w:val="none" w:sz="0" w:space="0" w:color="auto"/>
                          </w:divBdr>
                          <w:divsChild>
                            <w:div w:id="39326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983172">
                                  <w:marLeft w:val="22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4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1084">
      <w:bodyDiv w:val="1"/>
      <w:marLeft w:val="15"/>
      <w:marRight w:val="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29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3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42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21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900942">
                          <w:marLeft w:val="0"/>
                          <w:marRight w:val="4050"/>
                          <w:marTop w:val="0"/>
                          <w:marBottom w:val="0"/>
                          <w:divBdr>
                            <w:top w:val="single" w:sz="6" w:space="0" w:color="D4D4D4"/>
                            <w:left w:val="none" w:sz="0" w:space="0" w:color="auto"/>
                            <w:bottom w:val="single" w:sz="6" w:space="0" w:color="D4D4D4"/>
                            <w:right w:val="none" w:sz="0" w:space="0" w:color="auto"/>
                          </w:divBdr>
                          <w:divsChild>
                            <w:div w:id="850802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723565">
                                  <w:marLeft w:val="22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9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0857">
      <w:bodyDiv w:val="1"/>
      <w:marLeft w:val="15"/>
      <w:marRight w:val="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9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24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04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809496">
                          <w:marLeft w:val="0"/>
                          <w:marRight w:val="4050"/>
                          <w:marTop w:val="0"/>
                          <w:marBottom w:val="0"/>
                          <w:divBdr>
                            <w:top w:val="single" w:sz="6" w:space="0" w:color="D4D4D4"/>
                            <w:left w:val="none" w:sz="0" w:space="0" w:color="auto"/>
                            <w:bottom w:val="single" w:sz="6" w:space="0" w:color="D4D4D4"/>
                            <w:right w:val="none" w:sz="0" w:space="0" w:color="auto"/>
                          </w:divBdr>
                          <w:divsChild>
                            <w:div w:id="935870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705621">
                                  <w:marLeft w:val="22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11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5756">
      <w:bodyDiv w:val="1"/>
      <w:marLeft w:val="15"/>
      <w:marRight w:val="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2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3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92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14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701564">
                          <w:marLeft w:val="0"/>
                          <w:marRight w:val="4050"/>
                          <w:marTop w:val="0"/>
                          <w:marBottom w:val="0"/>
                          <w:divBdr>
                            <w:top w:val="single" w:sz="6" w:space="0" w:color="D4D4D4"/>
                            <w:left w:val="none" w:sz="0" w:space="0" w:color="auto"/>
                            <w:bottom w:val="single" w:sz="6" w:space="0" w:color="D4D4D4"/>
                            <w:right w:val="none" w:sz="0" w:space="0" w:color="auto"/>
                          </w:divBdr>
                          <w:divsChild>
                            <w:div w:id="237372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7224">
                                  <w:marLeft w:val="22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7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3622">
      <w:bodyDiv w:val="1"/>
      <w:marLeft w:val="15"/>
      <w:marRight w:val="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7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12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70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32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452690">
                          <w:marLeft w:val="0"/>
                          <w:marRight w:val="4050"/>
                          <w:marTop w:val="0"/>
                          <w:marBottom w:val="0"/>
                          <w:divBdr>
                            <w:top w:val="single" w:sz="6" w:space="0" w:color="D4D4D4"/>
                            <w:left w:val="none" w:sz="0" w:space="0" w:color="auto"/>
                            <w:bottom w:val="single" w:sz="6" w:space="0" w:color="D4D4D4"/>
                            <w:right w:val="none" w:sz="0" w:space="0" w:color="auto"/>
                          </w:divBdr>
                          <w:divsChild>
                            <w:div w:id="1857379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619036">
                                  <w:marLeft w:val="22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8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9123">
      <w:bodyDiv w:val="1"/>
      <w:marLeft w:val="15"/>
      <w:marRight w:val="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36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0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3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85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950217">
                          <w:marLeft w:val="0"/>
                          <w:marRight w:val="4050"/>
                          <w:marTop w:val="0"/>
                          <w:marBottom w:val="0"/>
                          <w:divBdr>
                            <w:top w:val="single" w:sz="6" w:space="0" w:color="D4D4D4"/>
                            <w:left w:val="none" w:sz="0" w:space="0" w:color="auto"/>
                            <w:bottom w:val="single" w:sz="6" w:space="0" w:color="D4D4D4"/>
                            <w:right w:val="none" w:sz="0" w:space="0" w:color="auto"/>
                          </w:divBdr>
                          <w:divsChild>
                            <w:div w:id="529999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298668">
                                  <w:marLeft w:val="22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58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599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9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96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45783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05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16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9375">
      <w:bodyDiv w:val="1"/>
      <w:marLeft w:val="15"/>
      <w:marRight w:val="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74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76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83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420540">
                          <w:marLeft w:val="0"/>
                          <w:marRight w:val="4050"/>
                          <w:marTop w:val="0"/>
                          <w:marBottom w:val="0"/>
                          <w:divBdr>
                            <w:top w:val="single" w:sz="6" w:space="0" w:color="D4D4D4"/>
                            <w:left w:val="none" w:sz="0" w:space="0" w:color="auto"/>
                            <w:bottom w:val="single" w:sz="6" w:space="0" w:color="D4D4D4"/>
                            <w:right w:val="none" w:sz="0" w:space="0" w:color="auto"/>
                          </w:divBdr>
                          <w:divsChild>
                            <w:div w:id="2001156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323177">
                                  <w:marLeft w:val="22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06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317">
      <w:bodyDiv w:val="1"/>
      <w:marLeft w:val="15"/>
      <w:marRight w:val="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7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2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23688">
                          <w:marLeft w:val="0"/>
                          <w:marRight w:val="4050"/>
                          <w:marTop w:val="0"/>
                          <w:marBottom w:val="0"/>
                          <w:divBdr>
                            <w:top w:val="single" w:sz="6" w:space="0" w:color="D4D4D4"/>
                            <w:left w:val="none" w:sz="0" w:space="0" w:color="auto"/>
                            <w:bottom w:val="single" w:sz="6" w:space="0" w:color="D4D4D4"/>
                            <w:right w:val="none" w:sz="0" w:space="0" w:color="auto"/>
                          </w:divBdr>
                          <w:divsChild>
                            <w:div w:id="313796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308978">
                                  <w:marLeft w:val="22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337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9930">
      <w:bodyDiv w:val="1"/>
      <w:marLeft w:val="15"/>
      <w:marRight w:val="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2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0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39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42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018539">
                          <w:marLeft w:val="0"/>
                          <w:marRight w:val="4050"/>
                          <w:marTop w:val="0"/>
                          <w:marBottom w:val="0"/>
                          <w:divBdr>
                            <w:top w:val="single" w:sz="6" w:space="0" w:color="D4D4D4"/>
                            <w:left w:val="none" w:sz="0" w:space="0" w:color="auto"/>
                            <w:bottom w:val="single" w:sz="6" w:space="0" w:color="D4D4D4"/>
                            <w:right w:val="none" w:sz="0" w:space="0" w:color="auto"/>
                          </w:divBdr>
                          <w:divsChild>
                            <w:div w:id="28383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636497">
                                  <w:marLeft w:val="22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9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94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56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47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343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9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8F473702BD9647A88DDD837B7852BF" ma:contentTypeVersion="7" ma:contentTypeDescription="Create a new document." ma:contentTypeScope="" ma:versionID="1c7807a634c00cc4a86280ea8d5dc08d">
  <xsd:schema xmlns:xsd="http://www.w3.org/2001/XMLSchema" xmlns:xs="http://www.w3.org/2001/XMLSchema" xmlns:p="http://schemas.microsoft.com/office/2006/metadata/properties" xmlns:ns2="0c5fcd59-b43c-4f11-a8f9-83a25f547bd5" targetNamespace="http://schemas.microsoft.com/office/2006/metadata/properties" ma:root="true" ma:fieldsID="061ce57f78da359f11e1909de28d8f5e" ns2:_="">
    <xsd:import namespace="0c5fcd59-b43c-4f11-a8f9-83a25f547bd5"/>
    <xsd:element name="properties">
      <xsd:complexType>
        <xsd:sequence>
          <xsd:element name="documentManagement">
            <xsd:complexType>
              <xsd:all>
                <xsd:element ref="ns2:Documenttype"/>
                <xsd:element ref="ns2:Projectnaam"/>
                <xsd:element ref="ns2:Document_x0020_eigenaar"/>
                <xsd:element ref="ns2:Beheer_x0020_doc_x002e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fcd59-b43c-4f11-a8f9-83a25f547bd5" elementFormDefault="qualified">
    <xsd:import namespace="http://schemas.microsoft.com/office/2006/documentManagement/types"/>
    <xsd:import namespace="http://schemas.microsoft.com/office/infopath/2007/PartnerControls"/>
    <xsd:element name="Documenttype" ma:index="2" ma:displayName="Documenttype" ma:default="Agenda" ma:format="Dropdown" ma:internalName="Documenttype">
      <xsd:simpleType>
        <xsd:restriction base="dms:Choice">
          <xsd:enumeration value="Agenda"/>
          <xsd:enumeration value="Brief"/>
          <xsd:enumeration value="Contract"/>
          <xsd:enumeration value="Exceptie (afwijkingsrapport)"/>
          <xsd:enumeration value="Functioneel ontwerp"/>
          <xsd:enumeration value="Mandate"/>
          <xsd:enumeration value="Nieuwsbrief"/>
          <xsd:enumeration value="Overzicht"/>
          <xsd:enumeration value="Planning"/>
          <xsd:enumeration value="Presentatie"/>
          <xsd:enumeration value="Procedure"/>
          <xsd:enumeration value="Product (deliverable)"/>
          <xsd:enumeration value="Productbeschrijving"/>
          <xsd:enumeration value="Projectvoorstel"/>
          <xsd:enumeration value="Rapport"/>
          <xsd:enumeration value="Rapportage"/>
          <xsd:enumeration value="Review"/>
          <xsd:enumeration value="Technisch ontwerp"/>
          <xsd:enumeration value="Template"/>
          <xsd:enumeration value="Verslag"/>
          <xsd:enumeration value="Voorbeelddocument Output"/>
          <xsd:enumeration value="Wijzigingsverzoek (change)"/>
        </xsd:restriction>
      </xsd:simpleType>
    </xsd:element>
    <xsd:element name="Projectnaam" ma:index="3" ma:displayName="Projectnaam" ma:list="39b6ed43-6c43-433d-9cc4-4c614e2ac83c" ma:internalName="Projectnaam" ma:readOnly="false" ma:showField="Title" ma:web="8d42ed21-e2af-44e5-a12e-4bd9ace4d126">
      <xsd:simpleType>
        <xsd:restriction base="dms:Lookup"/>
      </xsd:simpleType>
    </xsd:element>
    <xsd:element name="Document_x0020_eigenaar" ma:index="4" ma:displayName="Document eigenaar" ma:list="UserInfo" ma:SharePointGroup="0" ma:internalName="Document_x0020_eig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Beheer_x0020_doc_x002e_" ma:index="5" nillable="true" ma:displayName="Beheer doc." ma:default="0" ma:description="Aanvinken wanneer dit document voor de beheerorganisatie is." ma:internalName="Beheer_x0020_doc_x002e_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oudstype"/>
        <xsd:element ref="dc:title" minOccurs="0" maxOccurs="1" ma:index="1" ma:displayName="Naa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eheer_x0020_doc_x002e_ xmlns="0c5fcd59-b43c-4f11-a8f9-83a25f547bd5">true</Beheer_x0020_doc_x002e_>
    <Document_x0020_eigenaar xmlns="0c5fcd59-b43c-4f11-a8f9-83a25f547bd5">
      <UserInfo>
        <DisplayName>Klijn M. de (Martin)</DisplayName>
        <AccountId>44</AccountId>
        <AccountType/>
      </UserInfo>
    </Document_x0020_eigenaar>
    <Documenttype xmlns="0c5fcd59-b43c-4f11-a8f9-83a25f547bd5">Planning</Documenttype>
    <Projectnaam xmlns="0c5fcd59-b43c-4f11-a8f9-83a25f547bd5">2</Projectnaam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04B56-1F54-47A0-B960-ACE7205376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5fcd59-b43c-4f11-a8f9-83a25f547b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83CBA5-5FF6-45A6-8F65-C34B4D65FF7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0c5fcd59-b43c-4f11-a8f9-83a25f547bd5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6D67B67-6625-4A68-85BB-AF36B4EA4E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84BFF3-5B52-4B81-BCF2-B2AD42C24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1643</Words>
  <Characters>9038</Characters>
  <Application>Microsoft Office Word</Application>
  <DocSecurity>0</DocSecurity>
  <Lines>75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Draaiboek HP Asset Manager 06-08-13</vt:lpstr>
    </vt:vector>
  </TitlesOfParts>
  <Company>Fortis ASR Verzekeringsgroep N.V.</Company>
  <LinksUpToDate>false</LinksUpToDate>
  <CharactersWithSpaces>10660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Draaiboek HP Asset Manager 06-08-13</dc:title>
  <dc:subject>Draaiboek HP Asset Manager 06-08-13</dc:subject>
  <dc:creator>idsvi</dc:creator>
  <cp:keywords/>
  <dc:description/>
  <cp:lastModifiedBy>Schaik H.J.C. van (Bert)</cp:lastModifiedBy>
  <cp:revision>5</cp:revision>
  <cp:lastPrinted>2017-07-06T07:46:00Z</cp:lastPrinted>
  <dcterms:created xsi:type="dcterms:W3CDTF">2020-02-28T10:39:00Z</dcterms:created>
  <dcterms:modified xsi:type="dcterms:W3CDTF">2020-02-28T13:16:00Z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Werkwijzer document</vt:lpwstr>
  </property>
  <property fmtid="{D5CDD505-2E9C-101B-9397-08002B2CF9AE}" pid="3" name="Contenttype0">
    <vt:lpwstr>Template</vt:lpwstr>
  </property>
  <property fmtid="{D5CDD505-2E9C-101B-9397-08002B2CF9AE}" pid="4" name="Document type">
    <vt:lpwstr>Diversen</vt:lpwstr>
  </property>
  <property fmtid="{D5CDD505-2E9C-101B-9397-08002B2CF9AE}" pid="5" name="ContentTypeId">
    <vt:lpwstr>0x010100168F473702BD9647A88DDD837B7852BF</vt:lpwstr>
  </property>
  <property fmtid="{D5CDD505-2E9C-101B-9397-08002B2CF9AE}" pid="6" name="Auteur">
    <vt:lpwstr>23</vt:lpwstr>
  </property>
  <property fmtid="{D5CDD505-2E9C-101B-9397-08002B2CF9AE}" pid="7" name="display_urn:schemas-microsoft-com:office:office#Auteur">
    <vt:lpwstr>Terstegen A.J.C. (Sander)</vt:lpwstr>
  </property>
  <property fmtid="{D5CDD505-2E9C-101B-9397-08002B2CF9AE}" pid="8" name="Status">
    <vt:lpwstr>Concept</vt:lpwstr>
  </property>
  <property fmtid="{D5CDD505-2E9C-101B-9397-08002B2CF9AE}" pid="9" name="DocumenttypePlannen">
    <vt:lpwstr>Overig</vt:lpwstr>
  </property>
</Properties>
</file>